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550" w:rsidRDefault="00B00550" w:rsidP="00834EDD">
      <w:r>
        <w:rPr>
          <w:noProof/>
          <w:lang w:eastAsia="en-GB"/>
        </w:rPr>
        <w:drawing>
          <wp:anchor distT="0" distB="0" distL="114300" distR="114300" simplePos="0" relativeHeight="251662336" behindDoc="0" locked="0" layoutInCell="1" allowOverlap="1">
            <wp:simplePos x="0" y="0"/>
            <wp:positionH relativeFrom="margin">
              <wp:align>center</wp:align>
            </wp:positionH>
            <wp:positionV relativeFrom="paragraph">
              <wp:posOffset>-588010</wp:posOffset>
            </wp:positionV>
            <wp:extent cx="4029075" cy="2439496"/>
            <wp:effectExtent l="152400" t="152400" r="352425" b="3613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29075" cy="2439496"/>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B00550" w:rsidRDefault="00B00550" w:rsidP="00834EDD"/>
    <w:p w:rsidR="00B00550" w:rsidRDefault="00B00550" w:rsidP="00834EDD"/>
    <w:p w:rsidR="00B00550" w:rsidRDefault="00B00550" w:rsidP="00834EDD"/>
    <w:p w:rsidR="00B00550" w:rsidRDefault="00B00550" w:rsidP="00834EDD"/>
    <w:p w:rsidR="00B00550" w:rsidRDefault="00B00550" w:rsidP="00834EDD"/>
    <w:p w:rsidR="00B00550" w:rsidRDefault="00B00550" w:rsidP="00834EDD"/>
    <w:p w:rsidR="00B00550" w:rsidRDefault="00B00550" w:rsidP="00834EDD"/>
    <w:p w:rsidR="00B00550" w:rsidRDefault="00B00550" w:rsidP="00834EDD"/>
    <w:p w:rsidR="00B00550" w:rsidRDefault="00B00550" w:rsidP="00834EDD"/>
    <w:p w:rsidR="0064317A" w:rsidRDefault="0064317A" w:rsidP="0064317A">
      <w:pPr>
        <w:jc w:val="center"/>
      </w:pPr>
    </w:p>
    <w:p w:rsidR="00834EDD" w:rsidRPr="003E7C2D" w:rsidRDefault="00834EDD" w:rsidP="0064317A">
      <w:pPr>
        <w:jc w:val="center"/>
        <w:rPr>
          <w:b/>
          <w:sz w:val="26"/>
          <w:szCs w:val="26"/>
        </w:rPr>
      </w:pPr>
      <w:r w:rsidRPr="003E7C2D">
        <w:rPr>
          <w:b/>
          <w:sz w:val="26"/>
          <w:szCs w:val="26"/>
        </w:rPr>
        <w:t>Bishops Road Medical Centre</w:t>
      </w:r>
    </w:p>
    <w:p w:rsidR="00834EDD" w:rsidRPr="003E7C2D" w:rsidRDefault="00834EDD" w:rsidP="00B00550">
      <w:pPr>
        <w:jc w:val="center"/>
        <w:rPr>
          <w:sz w:val="26"/>
          <w:szCs w:val="26"/>
        </w:rPr>
      </w:pPr>
      <w:r w:rsidRPr="003E7C2D">
        <w:rPr>
          <w:sz w:val="26"/>
          <w:szCs w:val="26"/>
        </w:rPr>
        <w:t>1 Bishops Road</w:t>
      </w:r>
    </w:p>
    <w:p w:rsidR="00834EDD" w:rsidRPr="003E7C2D" w:rsidRDefault="00834EDD" w:rsidP="00B00550">
      <w:pPr>
        <w:jc w:val="center"/>
        <w:rPr>
          <w:sz w:val="26"/>
          <w:szCs w:val="26"/>
        </w:rPr>
      </w:pPr>
      <w:r w:rsidRPr="003E7C2D">
        <w:rPr>
          <w:sz w:val="26"/>
          <w:szCs w:val="26"/>
        </w:rPr>
        <w:t>Whitchurch</w:t>
      </w:r>
    </w:p>
    <w:p w:rsidR="00834EDD" w:rsidRPr="003E7C2D" w:rsidRDefault="00834EDD" w:rsidP="00B00550">
      <w:pPr>
        <w:jc w:val="center"/>
        <w:rPr>
          <w:sz w:val="26"/>
          <w:szCs w:val="26"/>
        </w:rPr>
      </w:pPr>
      <w:r w:rsidRPr="003E7C2D">
        <w:rPr>
          <w:sz w:val="26"/>
          <w:szCs w:val="26"/>
        </w:rPr>
        <w:t>Cardiff</w:t>
      </w:r>
    </w:p>
    <w:p w:rsidR="00834EDD" w:rsidRPr="003E7C2D" w:rsidRDefault="00834EDD" w:rsidP="00B00550">
      <w:pPr>
        <w:jc w:val="center"/>
        <w:rPr>
          <w:sz w:val="26"/>
          <w:szCs w:val="26"/>
        </w:rPr>
      </w:pPr>
      <w:r w:rsidRPr="003E7C2D">
        <w:rPr>
          <w:sz w:val="26"/>
          <w:szCs w:val="26"/>
        </w:rPr>
        <w:t>CF14 1LT</w:t>
      </w:r>
    </w:p>
    <w:p w:rsidR="00834EDD" w:rsidRPr="008752CC" w:rsidRDefault="00834EDD" w:rsidP="00B00550">
      <w:pPr>
        <w:jc w:val="center"/>
        <w:rPr>
          <w:sz w:val="18"/>
        </w:rPr>
      </w:pPr>
    </w:p>
    <w:p w:rsidR="00834EDD" w:rsidRPr="003E7C2D" w:rsidRDefault="00834EDD" w:rsidP="00B00550">
      <w:pPr>
        <w:jc w:val="center"/>
        <w:rPr>
          <w:sz w:val="26"/>
          <w:szCs w:val="26"/>
        </w:rPr>
      </w:pPr>
      <w:r w:rsidRPr="003E7C2D">
        <w:rPr>
          <w:sz w:val="26"/>
          <w:szCs w:val="26"/>
        </w:rPr>
        <w:t>Tel: 029 20522355</w:t>
      </w:r>
    </w:p>
    <w:p w:rsidR="00834EDD" w:rsidRPr="003E7C2D" w:rsidRDefault="00834EDD" w:rsidP="00B00550">
      <w:pPr>
        <w:jc w:val="center"/>
        <w:rPr>
          <w:sz w:val="26"/>
          <w:szCs w:val="26"/>
        </w:rPr>
      </w:pPr>
      <w:r w:rsidRPr="003E7C2D">
        <w:rPr>
          <w:sz w:val="26"/>
          <w:szCs w:val="26"/>
        </w:rPr>
        <w:t>Fax: 029 20522686</w:t>
      </w:r>
    </w:p>
    <w:p w:rsidR="003E7C2D" w:rsidRPr="003E7C2D" w:rsidRDefault="003E7C2D" w:rsidP="00B00550">
      <w:pPr>
        <w:jc w:val="center"/>
        <w:rPr>
          <w:b/>
          <w:sz w:val="28"/>
        </w:rPr>
      </w:pPr>
      <w:r w:rsidRPr="003E7C2D">
        <w:rPr>
          <w:b/>
          <w:sz w:val="28"/>
        </w:rPr>
        <w:t xml:space="preserve">FOLLOWING GOVERNMENT GUIDELINES </w:t>
      </w:r>
    </w:p>
    <w:p w:rsidR="0083574A" w:rsidRPr="003E7C2D" w:rsidRDefault="003E7C2D" w:rsidP="003E7C2D">
      <w:pPr>
        <w:jc w:val="center"/>
        <w:rPr>
          <w:b/>
        </w:rPr>
      </w:pPr>
      <w:r w:rsidRPr="003E7C2D">
        <w:rPr>
          <w:b/>
          <w:sz w:val="28"/>
        </w:rPr>
        <w:t xml:space="preserve">DURING THE PANDEMIC WE WILL OPERATE A PREDOMINENTLY TELEPHONE TRIAGE SYSTEM </w:t>
      </w:r>
    </w:p>
    <w:tbl>
      <w:tblPr>
        <w:tblStyle w:val="TableGrid"/>
        <w:tblW w:w="10065" w:type="dxa"/>
        <w:tblInd w:w="-567" w:type="dxa"/>
        <w:tblLook w:val="04A0" w:firstRow="1" w:lastRow="0" w:firstColumn="1" w:lastColumn="0" w:noHBand="0" w:noVBand="1"/>
      </w:tblPr>
      <w:tblGrid>
        <w:gridCol w:w="2127"/>
        <w:gridCol w:w="4110"/>
        <w:gridCol w:w="3828"/>
      </w:tblGrid>
      <w:tr w:rsidR="0083574A" w:rsidTr="00D81F09">
        <w:tc>
          <w:tcPr>
            <w:tcW w:w="2127" w:type="dxa"/>
            <w:tcBorders>
              <w:top w:val="nil"/>
              <w:left w:val="nil"/>
            </w:tcBorders>
          </w:tcPr>
          <w:p w:rsidR="0083574A" w:rsidRDefault="0083574A" w:rsidP="009722B3"/>
        </w:tc>
        <w:tc>
          <w:tcPr>
            <w:tcW w:w="4110" w:type="dxa"/>
            <w:shd w:val="clear" w:color="auto" w:fill="F2F2F2" w:themeFill="background1" w:themeFillShade="F2"/>
          </w:tcPr>
          <w:p w:rsidR="0083574A" w:rsidRPr="00EF3FE4" w:rsidRDefault="0083574A" w:rsidP="00EF3FE4">
            <w:pPr>
              <w:jc w:val="center"/>
              <w:rPr>
                <w:b/>
              </w:rPr>
            </w:pPr>
            <w:r w:rsidRPr="00EF3FE4">
              <w:rPr>
                <w:b/>
              </w:rPr>
              <w:t>AM</w:t>
            </w:r>
          </w:p>
        </w:tc>
        <w:tc>
          <w:tcPr>
            <w:tcW w:w="3828" w:type="dxa"/>
            <w:shd w:val="clear" w:color="auto" w:fill="F2F2F2" w:themeFill="background1" w:themeFillShade="F2"/>
          </w:tcPr>
          <w:p w:rsidR="0083574A" w:rsidRPr="00EF3FE4" w:rsidRDefault="0083574A" w:rsidP="00EF3FE4">
            <w:pPr>
              <w:jc w:val="center"/>
              <w:rPr>
                <w:b/>
              </w:rPr>
            </w:pPr>
            <w:r w:rsidRPr="00EF3FE4">
              <w:rPr>
                <w:b/>
              </w:rPr>
              <w:t>PM</w:t>
            </w:r>
          </w:p>
        </w:tc>
      </w:tr>
      <w:tr w:rsidR="0083574A" w:rsidTr="00D81F09">
        <w:tc>
          <w:tcPr>
            <w:tcW w:w="2127" w:type="dxa"/>
            <w:shd w:val="clear" w:color="auto" w:fill="F2F2F2" w:themeFill="background1" w:themeFillShade="F2"/>
          </w:tcPr>
          <w:p w:rsidR="0083574A" w:rsidRPr="00EF3FE4" w:rsidRDefault="0083574A" w:rsidP="009722B3">
            <w:pPr>
              <w:rPr>
                <w:b/>
              </w:rPr>
            </w:pPr>
            <w:r w:rsidRPr="00EF3FE4">
              <w:rPr>
                <w:b/>
              </w:rPr>
              <w:t>Monday</w:t>
            </w:r>
          </w:p>
        </w:tc>
        <w:tc>
          <w:tcPr>
            <w:tcW w:w="4110" w:type="dxa"/>
          </w:tcPr>
          <w:p w:rsidR="0083574A" w:rsidRPr="005549B5" w:rsidRDefault="0083574A" w:rsidP="005549B5">
            <w:pPr>
              <w:rPr>
                <w:rFonts w:ascii="Arial" w:hAnsi="Arial" w:cs="Arial"/>
                <w:sz w:val="18"/>
                <w:szCs w:val="18"/>
              </w:rPr>
            </w:pPr>
            <w:r w:rsidRPr="005549B5">
              <w:rPr>
                <w:rFonts w:ascii="Arial" w:hAnsi="Arial" w:cs="Arial"/>
                <w:sz w:val="18"/>
                <w:szCs w:val="18"/>
              </w:rPr>
              <w:t>8.30am – 1</w:t>
            </w:r>
            <w:r w:rsidR="003E7C2D" w:rsidRPr="005549B5">
              <w:rPr>
                <w:rFonts w:ascii="Arial" w:hAnsi="Arial" w:cs="Arial"/>
                <w:sz w:val="18"/>
                <w:szCs w:val="18"/>
              </w:rPr>
              <w:t>1</w:t>
            </w:r>
            <w:r w:rsidRPr="005549B5">
              <w:rPr>
                <w:rFonts w:ascii="Arial" w:hAnsi="Arial" w:cs="Arial"/>
                <w:sz w:val="18"/>
                <w:szCs w:val="18"/>
              </w:rPr>
              <w:t xml:space="preserve">.30am </w:t>
            </w:r>
            <w:r w:rsidR="005549B5" w:rsidRPr="005549B5">
              <w:rPr>
                <w:rFonts w:ascii="Arial" w:hAnsi="Arial" w:cs="Arial"/>
                <w:sz w:val="18"/>
                <w:szCs w:val="18"/>
              </w:rPr>
              <w:t>On the day only (Face to Face or Telephone)</w:t>
            </w:r>
          </w:p>
        </w:tc>
        <w:tc>
          <w:tcPr>
            <w:tcW w:w="3828" w:type="dxa"/>
          </w:tcPr>
          <w:p w:rsidR="0083574A" w:rsidRPr="005549B5" w:rsidRDefault="003E7C2D" w:rsidP="005549B5">
            <w:pPr>
              <w:rPr>
                <w:rFonts w:ascii="Arial" w:hAnsi="Arial" w:cs="Arial"/>
                <w:sz w:val="18"/>
                <w:szCs w:val="18"/>
              </w:rPr>
            </w:pPr>
            <w:r w:rsidRPr="005549B5">
              <w:rPr>
                <w:rFonts w:ascii="Arial" w:hAnsi="Arial" w:cs="Arial"/>
                <w:sz w:val="18"/>
                <w:szCs w:val="18"/>
              </w:rPr>
              <w:t xml:space="preserve">From 3:00pm </w:t>
            </w:r>
            <w:r w:rsidR="005549B5" w:rsidRPr="005549B5">
              <w:rPr>
                <w:rFonts w:ascii="Arial" w:hAnsi="Arial" w:cs="Arial"/>
                <w:sz w:val="18"/>
                <w:szCs w:val="18"/>
              </w:rPr>
              <w:t xml:space="preserve">Pre-bookable in advance </w:t>
            </w:r>
          </w:p>
        </w:tc>
      </w:tr>
      <w:tr w:rsidR="005549B5" w:rsidTr="00D81F09">
        <w:tc>
          <w:tcPr>
            <w:tcW w:w="2127" w:type="dxa"/>
            <w:shd w:val="clear" w:color="auto" w:fill="F2F2F2" w:themeFill="background1" w:themeFillShade="F2"/>
          </w:tcPr>
          <w:p w:rsidR="005549B5" w:rsidRPr="00EF3FE4" w:rsidRDefault="005549B5" w:rsidP="005549B5">
            <w:pPr>
              <w:rPr>
                <w:b/>
              </w:rPr>
            </w:pPr>
            <w:r w:rsidRPr="00EF3FE4">
              <w:rPr>
                <w:b/>
              </w:rPr>
              <w:t>Tuesday</w:t>
            </w:r>
          </w:p>
        </w:tc>
        <w:tc>
          <w:tcPr>
            <w:tcW w:w="4110" w:type="dxa"/>
          </w:tcPr>
          <w:p w:rsidR="005549B5" w:rsidRPr="005549B5" w:rsidRDefault="005549B5" w:rsidP="005549B5">
            <w:pPr>
              <w:rPr>
                <w:rFonts w:ascii="Arial" w:hAnsi="Arial" w:cs="Arial"/>
                <w:sz w:val="18"/>
                <w:szCs w:val="18"/>
              </w:rPr>
            </w:pPr>
            <w:r w:rsidRPr="005549B5">
              <w:rPr>
                <w:rFonts w:ascii="Arial" w:hAnsi="Arial" w:cs="Arial"/>
                <w:sz w:val="18"/>
                <w:szCs w:val="18"/>
              </w:rPr>
              <w:t>8.30am – 11.30am On the day only (Face to Face or Telephone)</w:t>
            </w:r>
          </w:p>
        </w:tc>
        <w:tc>
          <w:tcPr>
            <w:tcW w:w="3828" w:type="dxa"/>
          </w:tcPr>
          <w:p w:rsidR="005549B5" w:rsidRPr="005549B5" w:rsidRDefault="005549B5" w:rsidP="005549B5">
            <w:pPr>
              <w:rPr>
                <w:rFonts w:ascii="Arial" w:hAnsi="Arial" w:cs="Arial"/>
                <w:sz w:val="18"/>
                <w:szCs w:val="18"/>
              </w:rPr>
            </w:pPr>
            <w:r w:rsidRPr="005549B5">
              <w:rPr>
                <w:rFonts w:ascii="Arial" w:hAnsi="Arial" w:cs="Arial"/>
                <w:sz w:val="18"/>
                <w:szCs w:val="18"/>
              </w:rPr>
              <w:t xml:space="preserve">From 3:00pm Pre-bookable in advance </w:t>
            </w:r>
          </w:p>
        </w:tc>
      </w:tr>
      <w:tr w:rsidR="005549B5" w:rsidTr="00D81F09">
        <w:tc>
          <w:tcPr>
            <w:tcW w:w="2127" w:type="dxa"/>
            <w:shd w:val="clear" w:color="auto" w:fill="F2F2F2" w:themeFill="background1" w:themeFillShade="F2"/>
          </w:tcPr>
          <w:p w:rsidR="005549B5" w:rsidRPr="00EF3FE4" w:rsidRDefault="005549B5" w:rsidP="005549B5">
            <w:pPr>
              <w:rPr>
                <w:b/>
              </w:rPr>
            </w:pPr>
            <w:r w:rsidRPr="00EF3FE4">
              <w:rPr>
                <w:b/>
              </w:rPr>
              <w:t>Wednesday</w:t>
            </w:r>
          </w:p>
        </w:tc>
        <w:tc>
          <w:tcPr>
            <w:tcW w:w="4110" w:type="dxa"/>
          </w:tcPr>
          <w:p w:rsidR="005549B5" w:rsidRPr="005549B5" w:rsidRDefault="005549B5" w:rsidP="005549B5">
            <w:pPr>
              <w:rPr>
                <w:rFonts w:ascii="Arial" w:hAnsi="Arial" w:cs="Arial"/>
                <w:sz w:val="18"/>
                <w:szCs w:val="18"/>
              </w:rPr>
            </w:pPr>
            <w:r w:rsidRPr="005549B5">
              <w:rPr>
                <w:rFonts w:ascii="Arial" w:hAnsi="Arial" w:cs="Arial"/>
                <w:sz w:val="18"/>
                <w:szCs w:val="18"/>
              </w:rPr>
              <w:t>8.30am – 11.30am On the day only (Face to Face or Telephone)</w:t>
            </w:r>
          </w:p>
        </w:tc>
        <w:tc>
          <w:tcPr>
            <w:tcW w:w="3828" w:type="dxa"/>
          </w:tcPr>
          <w:p w:rsidR="005549B5" w:rsidRPr="005549B5" w:rsidRDefault="005549B5" w:rsidP="005549B5">
            <w:pPr>
              <w:rPr>
                <w:rFonts w:ascii="Arial" w:hAnsi="Arial" w:cs="Arial"/>
                <w:sz w:val="18"/>
                <w:szCs w:val="18"/>
              </w:rPr>
            </w:pPr>
            <w:r w:rsidRPr="005549B5">
              <w:rPr>
                <w:rFonts w:ascii="Arial" w:hAnsi="Arial" w:cs="Arial"/>
                <w:sz w:val="18"/>
                <w:szCs w:val="18"/>
              </w:rPr>
              <w:t xml:space="preserve">From 3:00pm Pre-bookable in advance </w:t>
            </w:r>
          </w:p>
        </w:tc>
      </w:tr>
      <w:tr w:rsidR="005549B5" w:rsidTr="00D81F09">
        <w:tc>
          <w:tcPr>
            <w:tcW w:w="2127" w:type="dxa"/>
            <w:shd w:val="clear" w:color="auto" w:fill="F2F2F2" w:themeFill="background1" w:themeFillShade="F2"/>
          </w:tcPr>
          <w:p w:rsidR="005549B5" w:rsidRPr="00EF3FE4" w:rsidRDefault="005549B5" w:rsidP="005549B5">
            <w:pPr>
              <w:rPr>
                <w:b/>
              </w:rPr>
            </w:pPr>
            <w:r w:rsidRPr="00EF3FE4">
              <w:rPr>
                <w:b/>
              </w:rPr>
              <w:t>Thursday</w:t>
            </w:r>
          </w:p>
        </w:tc>
        <w:tc>
          <w:tcPr>
            <w:tcW w:w="4110" w:type="dxa"/>
          </w:tcPr>
          <w:p w:rsidR="005549B5" w:rsidRPr="005549B5" w:rsidRDefault="005549B5" w:rsidP="005549B5">
            <w:pPr>
              <w:rPr>
                <w:rFonts w:ascii="Arial" w:hAnsi="Arial" w:cs="Arial"/>
                <w:sz w:val="18"/>
                <w:szCs w:val="18"/>
              </w:rPr>
            </w:pPr>
            <w:r w:rsidRPr="005549B5">
              <w:rPr>
                <w:rFonts w:ascii="Arial" w:hAnsi="Arial" w:cs="Arial"/>
                <w:sz w:val="18"/>
                <w:szCs w:val="18"/>
              </w:rPr>
              <w:t>8.30am – 11.30am On the day only (Face to Face or Telephone)</w:t>
            </w:r>
          </w:p>
        </w:tc>
        <w:tc>
          <w:tcPr>
            <w:tcW w:w="3828" w:type="dxa"/>
          </w:tcPr>
          <w:p w:rsidR="005549B5" w:rsidRPr="005549B5" w:rsidRDefault="005549B5" w:rsidP="005549B5">
            <w:pPr>
              <w:rPr>
                <w:rFonts w:ascii="Arial" w:hAnsi="Arial" w:cs="Arial"/>
                <w:sz w:val="18"/>
                <w:szCs w:val="18"/>
              </w:rPr>
            </w:pPr>
            <w:r w:rsidRPr="005549B5">
              <w:rPr>
                <w:rFonts w:ascii="Arial" w:hAnsi="Arial" w:cs="Arial"/>
                <w:sz w:val="18"/>
                <w:szCs w:val="18"/>
              </w:rPr>
              <w:t xml:space="preserve">From 3:00pm Pre-bookable in advance </w:t>
            </w:r>
          </w:p>
        </w:tc>
      </w:tr>
      <w:tr w:rsidR="005549B5" w:rsidTr="00D81F09">
        <w:tc>
          <w:tcPr>
            <w:tcW w:w="2127" w:type="dxa"/>
            <w:shd w:val="clear" w:color="auto" w:fill="F2F2F2" w:themeFill="background1" w:themeFillShade="F2"/>
          </w:tcPr>
          <w:p w:rsidR="005549B5" w:rsidRPr="00EF3FE4" w:rsidRDefault="005549B5" w:rsidP="005549B5">
            <w:pPr>
              <w:rPr>
                <w:b/>
              </w:rPr>
            </w:pPr>
            <w:r w:rsidRPr="00EF3FE4">
              <w:rPr>
                <w:b/>
              </w:rPr>
              <w:t>Friday</w:t>
            </w:r>
          </w:p>
        </w:tc>
        <w:tc>
          <w:tcPr>
            <w:tcW w:w="4110" w:type="dxa"/>
          </w:tcPr>
          <w:p w:rsidR="005549B5" w:rsidRPr="005549B5" w:rsidRDefault="005549B5" w:rsidP="005549B5">
            <w:pPr>
              <w:rPr>
                <w:rFonts w:ascii="Arial" w:hAnsi="Arial" w:cs="Arial"/>
                <w:sz w:val="18"/>
                <w:szCs w:val="18"/>
              </w:rPr>
            </w:pPr>
            <w:r w:rsidRPr="005549B5">
              <w:rPr>
                <w:rFonts w:ascii="Arial" w:hAnsi="Arial" w:cs="Arial"/>
                <w:sz w:val="18"/>
                <w:szCs w:val="18"/>
              </w:rPr>
              <w:t>8.30am – 11.30am On the day only (Face to Face or Telephone)</w:t>
            </w:r>
          </w:p>
        </w:tc>
        <w:tc>
          <w:tcPr>
            <w:tcW w:w="3828" w:type="dxa"/>
          </w:tcPr>
          <w:p w:rsidR="005549B5" w:rsidRPr="005549B5" w:rsidRDefault="005549B5" w:rsidP="005549B5">
            <w:pPr>
              <w:rPr>
                <w:rFonts w:ascii="Arial" w:hAnsi="Arial" w:cs="Arial"/>
                <w:sz w:val="18"/>
                <w:szCs w:val="18"/>
              </w:rPr>
            </w:pPr>
            <w:r w:rsidRPr="005549B5">
              <w:rPr>
                <w:rFonts w:ascii="Arial" w:hAnsi="Arial" w:cs="Arial"/>
                <w:sz w:val="18"/>
                <w:szCs w:val="18"/>
              </w:rPr>
              <w:t xml:space="preserve">From 3:00pm Pre-bookable in advance </w:t>
            </w:r>
          </w:p>
        </w:tc>
      </w:tr>
      <w:tr w:rsidR="00EF3FE4" w:rsidRPr="00EF3FE4" w:rsidTr="00D81F09">
        <w:tc>
          <w:tcPr>
            <w:tcW w:w="10065" w:type="dxa"/>
            <w:gridSpan w:val="3"/>
            <w:shd w:val="clear" w:color="auto" w:fill="F2F2F2" w:themeFill="background1" w:themeFillShade="F2"/>
          </w:tcPr>
          <w:p w:rsidR="00EF3FE4" w:rsidRPr="00EF3FE4" w:rsidRDefault="00EF3FE4" w:rsidP="00EF3FE4">
            <w:pPr>
              <w:jc w:val="center"/>
              <w:rPr>
                <w:b/>
              </w:rPr>
            </w:pPr>
            <w:r w:rsidRPr="00EF3FE4">
              <w:rPr>
                <w:b/>
              </w:rPr>
              <w:t>Reception is open from 8.00am until 6.00pm</w:t>
            </w:r>
          </w:p>
        </w:tc>
      </w:tr>
    </w:tbl>
    <w:p w:rsidR="00B00550" w:rsidRDefault="00B00550" w:rsidP="00EF3FE4">
      <w:pPr>
        <w:jc w:val="center"/>
        <w:rPr>
          <w:b/>
        </w:rPr>
      </w:pPr>
    </w:p>
    <w:p w:rsidR="008752CC" w:rsidRPr="003E7C2D" w:rsidRDefault="008752CC" w:rsidP="008752CC">
      <w:pPr>
        <w:jc w:val="center"/>
        <w:rPr>
          <w:b/>
          <w:sz w:val="26"/>
          <w:szCs w:val="26"/>
        </w:rPr>
      </w:pPr>
      <w:r w:rsidRPr="003E7C2D">
        <w:rPr>
          <w:b/>
          <w:sz w:val="26"/>
          <w:szCs w:val="26"/>
        </w:rPr>
        <w:t xml:space="preserve">Tongwynlais Surgery </w:t>
      </w:r>
    </w:p>
    <w:p w:rsidR="0064317A" w:rsidRPr="003E7C2D" w:rsidRDefault="0064317A" w:rsidP="0064317A">
      <w:pPr>
        <w:jc w:val="center"/>
        <w:rPr>
          <w:sz w:val="26"/>
          <w:szCs w:val="26"/>
        </w:rPr>
      </w:pPr>
      <w:r w:rsidRPr="003E7C2D">
        <w:rPr>
          <w:sz w:val="26"/>
          <w:szCs w:val="26"/>
        </w:rPr>
        <w:t xml:space="preserve">1 </w:t>
      </w:r>
      <w:r w:rsidR="008752CC" w:rsidRPr="003E7C2D">
        <w:rPr>
          <w:sz w:val="26"/>
          <w:szCs w:val="26"/>
        </w:rPr>
        <w:t>St. Michael’s Close</w:t>
      </w:r>
    </w:p>
    <w:p w:rsidR="0064317A" w:rsidRPr="003E7C2D" w:rsidRDefault="008752CC" w:rsidP="0064317A">
      <w:pPr>
        <w:jc w:val="center"/>
        <w:rPr>
          <w:sz w:val="26"/>
          <w:szCs w:val="26"/>
        </w:rPr>
      </w:pPr>
      <w:r w:rsidRPr="003E7C2D">
        <w:rPr>
          <w:sz w:val="26"/>
          <w:szCs w:val="26"/>
        </w:rPr>
        <w:t>Tongwynlais</w:t>
      </w:r>
    </w:p>
    <w:p w:rsidR="0064317A" w:rsidRPr="003E7C2D" w:rsidRDefault="0064317A" w:rsidP="0064317A">
      <w:pPr>
        <w:jc w:val="center"/>
        <w:rPr>
          <w:sz w:val="26"/>
          <w:szCs w:val="26"/>
        </w:rPr>
      </w:pPr>
      <w:r w:rsidRPr="003E7C2D">
        <w:rPr>
          <w:sz w:val="26"/>
          <w:szCs w:val="26"/>
        </w:rPr>
        <w:t>Cardiff</w:t>
      </w:r>
    </w:p>
    <w:p w:rsidR="0064317A" w:rsidRPr="003E7C2D" w:rsidRDefault="0064317A" w:rsidP="0064317A">
      <w:pPr>
        <w:jc w:val="center"/>
        <w:rPr>
          <w:sz w:val="26"/>
          <w:szCs w:val="26"/>
        </w:rPr>
      </w:pPr>
      <w:r w:rsidRPr="003E7C2D">
        <w:rPr>
          <w:sz w:val="26"/>
          <w:szCs w:val="26"/>
        </w:rPr>
        <w:t>CF1</w:t>
      </w:r>
      <w:r w:rsidR="008752CC" w:rsidRPr="003E7C2D">
        <w:rPr>
          <w:sz w:val="26"/>
          <w:szCs w:val="26"/>
        </w:rPr>
        <w:t>5 7LB</w:t>
      </w:r>
    </w:p>
    <w:p w:rsidR="0064317A" w:rsidRPr="008752CC" w:rsidRDefault="0064317A" w:rsidP="0064317A">
      <w:pPr>
        <w:jc w:val="center"/>
        <w:rPr>
          <w:sz w:val="16"/>
        </w:rPr>
      </w:pPr>
    </w:p>
    <w:p w:rsidR="008752CC" w:rsidRPr="003E7C2D" w:rsidRDefault="0064317A" w:rsidP="0008033D">
      <w:pPr>
        <w:jc w:val="center"/>
        <w:rPr>
          <w:sz w:val="26"/>
          <w:szCs w:val="26"/>
        </w:rPr>
      </w:pPr>
      <w:r w:rsidRPr="003E7C2D">
        <w:rPr>
          <w:sz w:val="26"/>
          <w:szCs w:val="26"/>
        </w:rPr>
        <w:t>Tel: 029 20</w:t>
      </w:r>
      <w:r w:rsidR="008752CC" w:rsidRPr="003E7C2D">
        <w:rPr>
          <w:sz w:val="26"/>
          <w:szCs w:val="26"/>
        </w:rPr>
        <w:t>810311</w:t>
      </w:r>
    </w:p>
    <w:tbl>
      <w:tblPr>
        <w:tblStyle w:val="TableGrid"/>
        <w:tblW w:w="10065" w:type="dxa"/>
        <w:tblInd w:w="-572" w:type="dxa"/>
        <w:tblLook w:val="04A0" w:firstRow="1" w:lastRow="0" w:firstColumn="1" w:lastColumn="0" w:noHBand="0" w:noVBand="1"/>
      </w:tblPr>
      <w:tblGrid>
        <w:gridCol w:w="2127"/>
        <w:gridCol w:w="7938"/>
      </w:tblGrid>
      <w:tr w:rsidR="008752CC" w:rsidTr="00D81F09">
        <w:tc>
          <w:tcPr>
            <w:tcW w:w="2127" w:type="dxa"/>
            <w:shd w:val="clear" w:color="auto" w:fill="F2F2F2" w:themeFill="background1" w:themeFillShade="F2"/>
          </w:tcPr>
          <w:p w:rsidR="008752CC" w:rsidRPr="00EF3FE4" w:rsidRDefault="008752CC" w:rsidP="00A74AA9">
            <w:pPr>
              <w:rPr>
                <w:b/>
              </w:rPr>
            </w:pPr>
            <w:r w:rsidRPr="00EF3FE4">
              <w:rPr>
                <w:b/>
              </w:rPr>
              <w:t>Monday</w:t>
            </w:r>
          </w:p>
        </w:tc>
        <w:tc>
          <w:tcPr>
            <w:tcW w:w="7938" w:type="dxa"/>
          </w:tcPr>
          <w:p w:rsidR="008752CC" w:rsidRPr="005C0038" w:rsidRDefault="005C0038" w:rsidP="00A74AA9">
            <w:pPr>
              <w:rPr>
                <w:b/>
              </w:rPr>
            </w:pPr>
            <w:r w:rsidRPr="005C0038">
              <w:rPr>
                <w:b/>
              </w:rPr>
              <w:t>Closed</w:t>
            </w:r>
          </w:p>
        </w:tc>
      </w:tr>
      <w:tr w:rsidR="008752CC" w:rsidTr="00D81F09">
        <w:tc>
          <w:tcPr>
            <w:tcW w:w="2127" w:type="dxa"/>
            <w:shd w:val="clear" w:color="auto" w:fill="F2F2F2" w:themeFill="background1" w:themeFillShade="F2"/>
          </w:tcPr>
          <w:p w:rsidR="008752CC" w:rsidRPr="00EF3FE4" w:rsidRDefault="008752CC" w:rsidP="00A74AA9">
            <w:pPr>
              <w:rPr>
                <w:b/>
              </w:rPr>
            </w:pPr>
            <w:r w:rsidRPr="00EF3FE4">
              <w:rPr>
                <w:b/>
              </w:rPr>
              <w:t>Tuesday</w:t>
            </w:r>
          </w:p>
        </w:tc>
        <w:tc>
          <w:tcPr>
            <w:tcW w:w="7938" w:type="dxa"/>
          </w:tcPr>
          <w:p w:rsidR="008752CC" w:rsidRPr="005549B5" w:rsidRDefault="003E7C2D" w:rsidP="005549B5">
            <w:pPr>
              <w:rPr>
                <w:rFonts w:ascii="Arial" w:hAnsi="Arial" w:cs="Arial"/>
                <w:sz w:val="18"/>
                <w:szCs w:val="18"/>
              </w:rPr>
            </w:pPr>
            <w:r w:rsidRPr="005549B5">
              <w:rPr>
                <w:rFonts w:ascii="Arial" w:hAnsi="Arial" w:cs="Arial"/>
                <w:sz w:val="18"/>
                <w:szCs w:val="18"/>
              </w:rPr>
              <w:t xml:space="preserve">8:30am  – 10:30am </w:t>
            </w:r>
            <w:r w:rsidR="005549B5">
              <w:rPr>
                <w:rFonts w:ascii="Arial" w:hAnsi="Arial" w:cs="Arial"/>
                <w:sz w:val="18"/>
                <w:szCs w:val="18"/>
              </w:rPr>
              <w:t>On the day Face to Face or Telephone and Pre-bookable in advance</w:t>
            </w:r>
          </w:p>
        </w:tc>
      </w:tr>
      <w:tr w:rsidR="005549B5" w:rsidTr="00D81F09">
        <w:tc>
          <w:tcPr>
            <w:tcW w:w="2127" w:type="dxa"/>
            <w:shd w:val="clear" w:color="auto" w:fill="F2F2F2" w:themeFill="background1" w:themeFillShade="F2"/>
          </w:tcPr>
          <w:p w:rsidR="005549B5" w:rsidRPr="00EF3FE4" w:rsidRDefault="005549B5" w:rsidP="005549B5">
            <w:pPr>
              <w:rPr>
                <w:b/>
              </w:rPr>
            </w:pPr>
            <w:r w:rsidRPr="00EF3FE4">
              <w:rPr>
                <w:b/>
              </w:rPr>
              <w:t>Wednesday</w:t>
            </w:r>
          </w:p>
        </w:tc>
        <w:tc>
          <w:tcPr>
            <w:tcW w:w="7938" w:type="dxa"/>
          </w:tcPr>
          <w:p w:rsidR="005549B5" w:rsidRPr="005549B5" w:rsidRDefault="005549B5" w:rsidP="005549B5">
            <w:pPr>
              <w:rPr>
                <w:rFonts w:ascii="Arial" w:hAnsi="Arial" w:cs="Arial"/>
                <w:sz w:val="18"/>
                <w:szCs w:val="18"/>
              </w:rPr>
            </w:pPr>
            <w:r w:rsidRPr="005549B5">
              <w:rPr>
                <w:rFonts w:ascii="Arial" w:hAnsi="Arial" w:cs="Arial"/>
                <w:sz w:val="18"/>
                <w:szCs w:val="18"/>
              </w:rPr>
              <w:t xml:space="preserve">8:30am  – 10:30am </w:t>
            </w:r>
            <w:r>
              <w:rPr>
                <w:rFonts w:ascii="Arial" w:hAnsi="Arial" w:cs="Arial"/>
                <w:sz w:val="18"/>
                <w:szCs w:val="18"/>
              </w:rPr>
              <w:t>On the day Face to Face or Telephone and Pre-bookable in advance</w:t>
            </w:r>
          </w:p>
        </w:tc>
      </w:tr>
      <w:tr w:rsidR="003E7C2D" w:rsidTr="00D81F09">
        <w:tc>
          <w:tcPr>
            <w:tcW w:w="2127" w:type="dxa"/>
            <w:shd w:val="clear" w:color="auto" w:fill="F2F2F2" w:themeFill="background1" w:themeFillShade="F2"/>
          </w:tcPr>
          <w:p w:rsidR="003E7C2D" w:rsidRPr="00EF3FE4" w:rsidRDefault="003E7C2D" w:rsidP="003E7C2D">
            <w:pPr>
              <w:rPr>
                <w:b/>
              </w:rPr>
            </w:pPr>
            <w:r w:rsidRPr="00EF3FE4">
              <w:rPr>
                <w:b/>
              </w:rPr>
              <w:t>Thursday</w:t>
            </w:r>
          </w:p>
        </w:tc>
        <w:tc>
          <w:tcPr>
            <w:tcW w:w="7938" w:type="dxa"/>
          </w:tcPr>
          <w:p w:rsidR="003E7C2D" w:rsidRPr="005549B5" w:rsidRDefault="003E7C2D" w:rsidP="003E7C2D">
            <w:pPr>
              <w:rPr>
                <w:rFonts w:ascii="Arial" w:hAnsi="Arial" w:cs="Arial"/>
                <w:b/>
                <w:sz w:val="18"/>
                <w:szCs w:val="18"/>
              </w:rPr>
            </w:pPr>
            <w:r w:rsidRPr="005549B5">
              <w:rPr>
                <w:rFonts w:ascii="Arial" w:hAnsi="Arial" w:cs="Arial"/>
                <w:b/>
                <w:sz w:val="18"/>
                <w:szCs w:val="18"/>
              </w:rPr>
              <w:t>Closed</w:t>
            </w:r>
          </w:p>
        </w:tc>
      </w:tr>
      <w:tr w:rsidR="005549B5" w:rsidTr="00D81F09">
        <w:tc>
          <w:tcPr>
            <w:tcW w:w="2127" w:type="dxa"/>
            <w:shd w:val="clear" w:color="auto" w:fill="F2F2F2" w:themeFill="background1" w:themeFillShade="F2"/>
          </w:tcPr>
          <w:p w:rsidR="005549B5" w:rsidRPr="00EF3FE4" w:rsidRDefault="005549B5" w:rsidP="005549B5">
            <w:pPr>
              <w:rPr>
                <w:b/>
              </w:rPr>
            </w:pPr>
            <w:r w:rsidRPr="00EF3FE4">
              <w:rPr>
                <w:b/>
              </w:rPr>
              <w:t>Friday</w:t>
            </w:r>
          </w:p>
        </w:tc>
        <w:tc>
          <w:tcPr>
            <w:tcW w:w="7938" w:type="dxa"/>
          </w:tcPr>
          <w:p w:rsidR="005549B5" w:rsidRPr="005549B5" w:rsidRDefault="005549B5" w:rsidP="005549B5">
            <w:pPr>
              <w:rPr>
                <w:rFonts w:ascii="Arial" w:hAnsi="Arial" w:cs="Arial"/>
                <w:sz w:val="18"/>
                <w:szCs w:val="18"/>
              </w:rPr>
            </w:pPr>
            <w:r w:rsidRPr="005549B5">
              <w:rPr>
                <w:rFonts w:ascii="Arial" w:hAnsi="Arial" w:cs="Arial"/>
                <w:sz w:val="18"/>
                <w:szCs w:val="18"/>
              </w:rPr>
              <w:t xml:space="preserve">8:30am  – 10:30am </w:t>
            </w:r>
            <w:r>
              <w:rPr>
                <w:rFonts w:ascii="Arial" w:hAnsi="Arial" w:cs="Arial"/>
                <w:sz w:val="18"/>
                <w:szCs w:val="18"/>
              </w:rPr>
              <w:t>On the day Face to Face or Telephone and Pre-bookable in advance</w:t>
            </w:r>
          </w:p>
        </w:tc>
      </w:tr>
      <w:tr w:rsidR="003E7C2D" w:rsidRPr="00EF3FE4" w:rsidTr="00D81F09">
        <w:tc>
          <w:tcPr>
            <w:tcW w:w="10065" w:type="dxa"/>
            <w:gridSpan w:val="2"/>
            <w:shd w:val="clear" w:color="auto" w:fill="F2F2F2" w:themeFill="background1" w:themeFillShade="F2"/>
          </w:tcPr>
          <w:p w:rsidR="003E7C2D" w:rsidRPr="00EF3FE4" w:rsidRDefault="003E7C2D" w:rsidP="003E7C2D">
            <w:pPr>
              <w:jc w:val="center"/>
              <w:rPr>
                <w:b/>
              </w:rPr>
            </w:pPr>
            <w:r w:rsidRPr="00EF3FE4">
              <w:rPr>
                <w:b/>
              </w:rPr>
              <w:t xml:space="preserve">Reception is open from </w:t>
            </w:r>
            <w:r>
              <w:rPr>
                <w:b/>
              </w:rPr>
              <w:t>8:30am until 1.00pm</w:t>
            </w:r>
          </w:p>
        </w:tc>
      </w:tr>
    </w:tbl>
    <w:p w:rsidR="005C0038" w:rsidRPr="00D81F09" w:rsidRDefault="005C0038" w:rsidP="00EF3FE4">
      <w:pPr>
        <w:rPr>
          <w:sz w:val="16"/>
        </w:rPr>
      </w:pPr>
      <w:bookmarkStart w:id="0" w:name="_GoBack"/>
      <w:bookmarkEnd w:id="0"/>
    </w:p>
    <w:p w:rsidR="0038250C" w:rsidRDefault="004269EF" w:rsidP="005C0038">
      <w:pPr>
        <w:jc w:val="center"/>
        <w:rPr>
          <w:b/>
          <w:sz w:val="28"/>
        </w:rPr>
      </w:pPr>
      <w:r w:rsidRPr="004269EF">
        <w:rPr>
          <w:b/>
          <w:noProof/>
          <w:sz w:val="28"/>
          <w:lang w:eastAsia="en-GB"/>
        </w:rPr>
        <w:lastRenderedPageBreak/>
        <mc:AlternateContent>
          <mc:Choice Requires="wps">
            <w:drawing>
              <wp:anchor distT="45720" distB="45720" distL="114300" distR="114300" simplePos="0" relativeHeight="251664384" behindDoc="0" locked="0" layoutInCell="1" allowOverlap="1">
                <wp:simplePos x="0" y="0"/>
                <wp:positionH relativeFrom="margin">
                  <wp:posOffset>-352425</wp:posOffset>
                </wp:positionH>
                <wp:positionV relativeFrom="paragraph">
                  <wp:posOffset>281940</wp:posOffset>
                </wp:positionV>
                <wp:extent cx="6391275" cy="752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52475"/>
                        </a:xfrm>
                        <a:prstGeom prst="rect">
                          <a:avLst/>
                        </a:prstGeom>
                        <a:solidFill>
                          <a:schemeClr val="bg1">
                            <a:lumMod val="95000"/>
                          </a:schemeClr>
                        </a:solidFill>
                        <a:ln w="9525">
                          <a:solidFill>
                            <a:schemeClr val="bg1"/>
                          </a:solidFill>
                          <a:miter lim="800000"/>
                          <a:headEnd/>
                          <a:tailEnd/>
                        </a:ln>
                      </wps:spPr>
                      <wps:txbx>
                        <w:txbxContent>
                          <w:p w:rsidR="004269EF" w:rsidRPr="004269EF" w:rsidRDefault="004269EF" w:rsidP="004269EF">
                            <w:pPr>
                              <w:jc w:val="center"/>
                              <w:rPr>
                                <w:rFonts w:eastAsia="Calibri" w:cs="Arial"/>
                                <w:sz w:val="28"/>
                                <w:lang w:val="en-US" w:bidi="en-US"/>
                              </w:rPr>
                            </w:pPr>
                            <w:r>
                              <w:rPr>
                                <w:rFonts w:eastAsia="Calibri" w:cs="Arial"/>
                                <w:b/>
                                <w:sz w:val="28"/>
                                <w:lang w:val="en-US" w:bidi="en-US"/>
                              </w:rPr>
                              <w:t>Dr</w:t>
                            </w:r>
                            <w:r w:rsidRPr="004269EF">
                              <w:rPr>
                                <w:rFonts w:eastAsia="Calibri" w:cs="Arial"/>
                                <w:b/>
                                <w:sz w:val="28"/>
                                <w:lang w:val="en-US" w:bidi="en-US"/>
                              </w:rPr>
                              <w:t xml:space="preserve"> David L. Jones </w:t>
                            </w:r>
                            <w:r w:rsidRPr="004269EF">
                              <w:rPr>
                                <w:rFonts w:eastAsia="Calibri" w:cs="Arial"/>
                                <w:lang w:val="en-US" w:bidi="en-US"/>
                              </w:rPr>
                              <w:t>(male), MB BCh MRCGP, University Hospital of Wales (1990)</w:t>
                            </w:r>
                          </w:p>
                          <w:p w:rsidR="004269EF" w:rsidRDefault="004269EF" w:rsidP="004269EF">
                            <w:pPr>
                              <w:jc w:val="center"/>
                              <w:rPr>
                                <w:rFonts w:eastAsia="Calibri" w:cs="Arial"/>
                                <w:lang w:val="en-US" w:bidi="en-US"/>
                              </w:rPr>
                            </w:pPr>
                            <w:r>
                              <w:rPr>
                                <w:rFonts w:eastAsia="Calibri" w:cs="Arial"/>
                                <w:b/>
                                <w:sz w:val="28"/>
                                <w:lang w:val="en-US" w:bidi="en-US"/>
                              </w:rPr>
                              <w:t>Dr</w:t>
                            </w:r>
                            <w:r w:rsidRPr="004269EF">
                              <w:rPr>
                                <w:rFonts w:eastAsia="Calibri" w:cs="Arial"/>
                                <w:b/>
                                <w:sz w:val="28"/>
                                <w:lang w:val="en-US" w:bidi="en-US"/>
                              </w:rPr>
                              <w:t xml:space="preserve"> Mared Rhys </w:t>
                            </w:r>
                            <w:r w:rsidRPr="004269EF">
                              <w:rPr>
                                <w:rFonts w:eastAsia="Calibri" w:cs="Arial"/>
                                <w:lang w:val="en-US" w:bidi="en-US"/>
                              </w:rPr>
                              <w:t>(female), MB BCh DRCOG MRCCP DFFP, University Hospital of Wales (1990)</w:t>
                            </w:r>
                          </w:p>
                          <w:p w:rsidR="003E7C2D" w:rsidRPr="003E7C2D" w:rsidRDefault="003E7C2D" w:rsidP="004269EF">
                            <w:pPr>
                              <w:jc w:val="center"/>
                              <w:rPr>
                                <w:rFonts w:eastAsia="Calibri" w:cs="Arial"/>
                                <w:lang w:val="en-US" w:bidi="en-US"/>
                              </w:rPr>
                            </w:pPr>
                            <w:r w:rsidRPr="003E7C2D">
                              <w:rPr>
                                <w:rFonts w:eastAsia="Calibri" w:cs="Arial"/>
                                <w:b/>
                                <w:sz w:val="28"/>
                                <w:szCs w:val="28"/>
                                <w:lang w:val="en-US" w:bidi="en-US"/>
                              </w:rPr>
                              <w:t xml:space="preserve">Dr Jassim Mohamed Ali </w:t>
                            </w:r>
                            <w:r w:rsidRPr="003E7C2D">
                              <w:rPr>
                                <w:rFonts w:eastAsia="Calibri" w:cs="Arial"/>
                                <w:lang w:val="en-US" w:bidi="en-US"/>
                              </w:rPr>
                              <w:t>(male)</w:t>
                            </w:r>
                            <w:r w:rsidR="005549B5">
                              <w:rPr>
                                <w:rFonts w:eastAsia="Calibri" w:cs="Arial"/>
                                <w:lang w:val="en-US" w:bidi="en-US"/>
                              </w:rPr>
                              <w:t xml:space="preserve"> MD, MRCGP, DCH, DPD, Lviv 2002)</w:t>
                            </w:r>
                            <w:r>
                              <w:rPr>
                                <w:rFonts w:eastAsia="Calibri" w:cs="Arial"/>
                                <w:lang w:val="en-US" w:bidi="en-US"/>
                              </w:rPr>
                              <w:t xml:space="preserve"> </w:t>
                            </w:r>
                          </w:p>
                          <w:p w:rsidR="004269EF" w:rsidRDefault="004269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75pt;margin-top:22.2pt;width:503.25pt;height:59.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" fillcolor="#f2f2f2 [3052]" strokecolor="white [3212]">
                <v:textbox>
                  <w:txbxContent>
                    <w:p w:rsidR="004269EF" w:rsidRPr="004269EF" w:rsidRDefault="004269EF" w:rsidP="004269EF">
                      <w:pPr>
                        <w:jc w:val="center"/>
                        <w:rPr>
                          <w:rFonts w:eastAsia="Calibri" w:cs="Arial"/>
                          <w:sz w:val="28"/>
                          <w:lang w:val="en-US" w:bidi="en-US"/>
                        </w:rPr>
                      </w:pPr>
                      <w:r>
                        <w:rPr>
                          <w:rFonts w:eastAsia="Calibri" w:cs="Arial"/>
                          <w:b/>
                          <w:sz w:val="28"/>
                          <w:lang w:val="en-US" w:bidi="en-US"/>
                        </w:rPr>
                        <w:t>Dr</w:t>
                      </w:r>
                      <w:r w:rsidRPr="004269EF">
                        <w:rPr>
                          <w:rFonts w:eastAsia="Calibri" w:cs="Arial"/>
                          <w:b/>
                          <w:sz w:val="28"/>
                          <w:lang w:val="en-US" w:bidi="en-US"/>
                        </w:rPr>
                        <w:t xml:space="preserve"> David L. Jones </w:t>
                      </w:r>
                      <w:r w:rsidRPr="004269EF">
                        <w:rPr>
                          <w:rFonts w:eastAsia="Calibri" w:cs="Arial"/>
                          <w:lang w:val="en-US" w:bidi="en-US"/>
                        </w:rPr>
                        <w:t>(male), MB BCh MRCGP, University Hospital of Wales (1990)</w:t>
                      </w:r>
                    </w:p>
                    <w:p w:rsidR="004269EF" w:rsidRDefault="004269EF" w:rsidP="004269EF">
                      <w:pPr>
                        <w:jc w:val="center"/>
                        <w:rPr>
                          <w:rFonts w:eastAsia="Calibri" w:cs="Arial"/>
                          <w:lang w:val="en-US" w:bidi="en-US"/>
                        </w:rPr>
                      </w:pPr>
                      <w:r>
                        <w:rPr>
                          <w:rFonts w:eastAsia="Calibri" w:cs="Arial"/>
                          <w:b/>
                          <w:sz w:val="28"/>
                          <w:lang w:val="en-US" w:bidi="en-US"/>
                        </w:rPr>
                        <w:t>Dr</w:t>
                      </w:r>
                      <w:r w:rsidRPr="004269EF">
                        <w:rPr>
                          <w:rFonts w:eastAsia="Calibri" w:cs="Arial"/>
                          <w:b/>
                          <w:sz w:val="28"/>
                          <w:lang w:val="en-US" w:bidi="en-US"/>
                        </w:rPr>
                        <w:t xml:space="preserve"> Mared Rhys </w:t>
                      </w:r>
                      <w:r w:rsidRPr="004269EF">
                        <w:rPr>
                          <w:rFonts w:eastAsia="Calibri" w:cs="Arial"/>
                          <w:lang w:val="en-US" w:bidi="en-US"/>
                        </w:rPr>
                        <w:t>(female), MB BCh DRCOG MRCCP DFFP, University Hospital of Wales (1990)</w:t>
                      </w:r>
                    </w:p>
                    <w:p w:rsidR="003E7C2D" w:rsidRPr="003E7C2D" w:rsidRDefault="003E7C2D" w:rsidP="004269EF">
                      <w:pPr>
                        <w:jc w:val="center"/>
                        <w:rPr>
                          <w:rFonts w:eastAsia="Calibri" w:cs="Arial"/>
                          <w:lang w:val="en-US" w:bidi="en-US"/>
                        </w:rPr>
                      </w:pPr>
                      <w:r w:rsidRPr="003E7C2D">
                        <w:rPr>
                          <w:rFonts w:eastAsia="Calibri" w:cs="Arial"/>
                          <w:b/>
                          <w:sz w:val="28"/>
                          <w:szCs w:val="28"/>
                          <w:lang w:val="en-US" w:bidi="en-US"/>
                        </w:rPr>
                        <w:t xml:space="preserve">Dr Jassim Mohamed Ali </w:t>
                      </w:r>
                      <w:r w:rsidRPr="003E7C2D">
                        <w:rPr>
                          <w:rFonts w:eastAsia="Calibri" w:cs="Arial"/>
                          <w:lang w:val="en-US" w:bidi="en-US"/>
                        </w:rPr>
                        <w:t>(male)</w:t>
                      </w:r>
                      <w:r w:rsidR="005549B5">
                        <w:rPr>
                          <w:rFonts w:eastAsia="Calibri" w:cs="Arial"/>
                          <w:lang w:val="en-US" w:bidi="en-US"/>
                        </w:rPr>
                        <w:t xml:space="preserve"> MD, MRCGP, DCH, DPD, Lviv 2002)</w:t>
                      </w:r>
                      <w:r>
                        <w:rPr>
                          <w:rFonts w:eastAsia="Calibri" w:cs="Arial"/>
                          <w:lang w:val="en-US" w:bidi="en-US"/>
                        </w:rPr>
                        <w:t xml:space="preserve"> </w:t>
                      </w:r>
                    </w:p>
                    <w:p w:rsidR="004269EF" w:rsidRDefault="004269EF"/>
                  </w:txbxContent>
                </v:textbox>
                <w10:wrap type="square" anchorx="margin"/>
              </v:shape>
            </w:pict>
          </mc:Fallback>
        </mc:AlternateContent>
      </w:r>
      <w:r w:rsidR="005C0038" w:rsidRPr="005C0038">
        <w:rPr>
          <w:b/>
          <w:sz w:val="28"/>
        </w:rPr>
        <w:t>The surgery is closed at weekends and on all public bank holidays</w:t>
      </w:r>
    </w:p>
    <w:tbl>
      <w:tblPr>
        <w:tblStyle w:val="TableGrid"/>
        <w:tblW w:w="10065" w:type="dxa"/>
        <w:tblInd w:w="-572" w:type="dxa"/>
        <w:tblLook w:val="04A0" w:firstRow="1" w:lastRow="0" w:firstColumn="1" w:lastColumn="0" w:noHBand="0" w:noVBand="1"/>
      </w:tblPr>
      <w:tblGrid>
        <w:gridCol w:w="3402"/>
        <w:gridCol w:w="21"/>
        <w:gridCol w:w="6642"/>
      </w:tblGrid>
      <w:tr w:rsidR="00372F70" w:rsidRPr="00B9298C" w:rsidTr="0044082D">
        <w:tc>
          <w:tcPr>
            <w:tcW w:w="10065" w:type="dxa"/>
            <w:gridSpan w:val="3"/>
            <w:shd w:val="clear" w:color="auto" w:fill="F2F2F2" w:themeFill="background1" w:themeFillShade="F2"/>
          </w:tcPr>
          <w:p w:rsidR="00372F70" w:rsidRPr="00B9298C" w:rsidRDefault="00372F70" w:rsidP="005C0038">
            <w:pPr>
              <w:jc w:val="center"/>
              <w:rPr>
                <w:b/>
                <w:sz w:val="28"/>
              </w:rPr>
            </w:pPr>
            <w:r w:rsidRPr="00B9298C">
              <w:rPr>
                <w:b/>
                <w:sz w:val="28"/>
              </w:rPr>
              <w:t>The Practice Team</w:t>
            </w:r>
          </w:p>
        </w:tc>
      </w:tr>
      <w:tr w:rsidR="00D81F09" w:rsidRPr="00386B53" w:rsidTr="0098347C">
        <w:tc>
          <w:tcPr>
            <w:tcW w:w="3402" w:type="dxa"/>
          </w:tcPr>
          <w:p w:rsidR="00D81F09" w:rsidRPr="00386B53" w:rsidRDefault="00D81F09" w:rsidP="0098347C">
            <w:pPr>
              <w:rPr>
                <w:b/>
                <w:sz w:val="20"/>
                <w:szCs w:val="20"/>
              </w:rPr>
            </w:pPr>
            <w:r w:rsidRPr="00386B53">
              <w:rPr>
                <w:b/>
                <w:sz w:val="20"/>
                <w:szCs w:val="20"/>
              </w:rPr>
              <w:t>Nurses</w:t>
            </w:r>
          </w:p>
        </w:tc>
        <w:tc>
          <w:tcPr>
            <w:tcW w:w="6663" w:type="dxa"/>
            <w:gridSpan w:val="2"/>
          </w:tcPr>
          <w:p w:rsidR="00D81F09" w:rsidRPr="00386B53" w:rsidRDefault="00D81F09" w:rsidP="0098347C">
            <w:pPr>
              <w:rPr>
                <w:b/>
                <w:sz w:val="20"/>
                <w:szCs w:val="20"/>
              </w:rPr>
            </w:pPr>
            <w:r w:rsidRPr="00386B53">
              <w:rPr>
                <w:b/>
                <w:sz w:val="20"/>
                <w:szCs w:val="20"/>
              </w:rPr>
              <w:t>Sister Kim Richards</w:t>
            </w:r>
            <w:r w:rsidR="0081426E" w:rsidRPr="00386B53">
              <w:rPr>
                <w:b/>
                <w:sz w:val="20"/>
                <w:szCs w:val="20"/>
              </w:rPr>
              <w:t xml:space="preserve"> and </w:t>
            </w:r>
            <w:r w:rsidRPr="00386B53">
              <w:rPr>
                <w:b/>
                <w:sz w:val="20"/>
                <w:szCs w:val="20"/>
              </w:rPr>
              <w:t>Sister Sharon Evans</w:t>
            </w:r>
          </w:p>
          <w:p w:rsidR="0098347C" w:rsidRPr="00386B53" w:rsidRDefault="0098347C" w:rsidP="00386B53">
            <w:pPr>
              <w:rPr>
                <w:sz w:val="20"/>
                <w:szCs w:val="20"/>
              </w:rPr>
            </w:pPr>
            <w:r w:rsidRPr="00386B53">
              <w:rPr>
                <w:rFonts w:cs="Arial"/>
                <w:sz w:val="20"/>
                <w:szCs w:val="20"/>
              </w:rPr>
              <w:t xml:space="preserve">If you need any of the following services, please arrange to see the practice nurse:-  Annual diabetic review, annual asthma review, annual epilepsy review, hypertension review, child immunizations, cervical smears, diet advice and smoking cessation advice, contraception advice/pill checks/injection, minor injuries.  Holiday vaccinations are available; there may be a charge for certain vaccines.  </w:t>
            </w:r>
          </w:p>
        </w:tc>
      </w:tr>
      <w:tr w:rsidR="003E7C2D" w:rsidRPr="00386B53" w:rsidTr="0098347C">
        <w:tc>
          <w:tcPr>
            <w:tcW w:w="3402" w:type="dxa"/>
          </w:tcPr>
          <w:p w:rsidR="003E7C2D" w:rsidRPr="00386B53" w:rsidRDefault="003E7C2D" w:rsidP="0098347C">
            <w:pPr>
              <w:rPr>
                <w:b/>
                <w:sz w:val="20"/>
                <w:szCs w:val="20"/>
              </w:rPr>
            </w:pPr>
            <w:r>
              <w:rPr>
                <w:b/>
                <w:sz w:val="20"/>
                <w:szCs w:val="20"/>
              </w:rPr>
              <w:t>Health Care Assistant</w:t>
            </w:r>
          </w:p>
        </w:tc>
        <w:tc>
          <w:tcPr>
            <w:tcW w:w="6663" w:type="dxa"/>
            <w:gridSpan w:val="2"/>
          </w:tcPr>
          <w:p w:rsidR="003E7C2D" w:rsidRPr="00386B53" w:rsidRDefault="003E7C2D" w:rsidP="0098347C">
            <w:pPr>
              <w:rPr>
                <w:sz w:val="20"/>
                <w:szCs w:val="20"/>
              </w:rPr>
            </w:pPr>
            <w:r>
              <w:rPr>
                <w:sz w:val="20"/>
                <w:szCs w:val="20"/>
              </w:rPr>
              <w:t>Michelle Sutton</w:t>
            </w:r>
          </w:p>
        </w:tc>
      </w:tr>
      <w:tr w:rsidR="00D81F09" w:rsidRPr="00386B53" w:rsidTr="0098347C">
        <w:tc>
          <w:tcPr>
            <w:tcW w:w="3402" w:type="dxa"/>
          </w:tcPr>
          <w:p w:rsidR="00D81F09" w:rsidRPr="00386B53" w:rsidRDefault="00D81F09" w:rsidP="0098347C">
            <w:pPr>
              <w:rPr>
                <w:b/>
                <w:sz w:val="20"/>
                <w:szCs w:val="20"/>
              </w:rPr>
            </w:pPr>
            <w:r w:rsidRPr="00386B53">
              <w:rPr>
                <w:b/>
                <w:sz w:val="20"/>
                <w:szCs w:val="20"/>
              </w:rPr>
              <w:t>Practice Manager</w:t>
            </w:r>
          </w:p>
        </w:tc>
        <w:tc>
          <w:tcPr>
            <w:tcW w:w="6663" w:type="dxa"/>
            <w:gridSpan w:val="2"/>
          </w:tcPr>
          <w:p w:rsidR="00D81F09" w:rsidRPr="00386B53" w:rsidRDefault="00D81F09" w:rsidP="0098347C">
            <w:pPr>
              <w:rPr>
                <w:sz w:val="20"/>
                <w:szCs w:val="20"/>
              </w:rPr>
            </w:pPr>
            <w:r w:rsidRPr="00386B53">
              <w:rPr>
                <w:sz w:val="20"/>
                <w:szCs w:val="20"/>
              </w:rPr>
              <w:t>Julie Brewerton</w:t>
            </w:r>
          </w:p>
        </w:tc>
      </w:tr>
      <w:tr w:rsidR="00D81F09" w:rsidRPr="00386B53" w:rsidTr="0098347C">
        <w:tc>
          <w:tcPr>
            <w:tcW w:w="3402" w:type="dxa"/>
          </w:tcPr>
          <w:p w:rsidR="00D81F09" w:rsidRPr="00386B53" w:rsidRDefault="00D81F09" w:rsidP="0098347C">
            <w:pPr>
              <w:rPr>
                <w:b/>
                <w:sz w:val="20"/>
                <w:szCs w:val="20"/>
              </w:rPr>
            </w:pPr>
            <w:r w:rsidRPr="00386B53">
              <w:rPr>
                <w:b/>
                <w:sz w:val="20"/>
                <w:szCs w:val="20"/>
              </w:rPr>
              <w:t>Deputy Practice Manager</w:t>
            </w:r>
          </w:p>
        </w:tc>
        <w:tc>
          <w:tcPr>
            <w:tcW w:w="6663" w:type="dxa"/>
            <w:gridSpan w:val="2"/>
          </w:tcPr>
          <w:p w:rsidR="00D81F09" w:rsidRPr="00386B53" w:rsidRDefault="00D81F09" w:rsidP="0098347C">
            <w:pPr>
              <w:rPr>
                <w:sz w:val="20"/>
                <w:szCs w:val="20"/>
              </w:rPr>
            </w:pPr>
            <w:r w:rsidRPr="00386B53">
              <w:rPr>
                <w:sz w:val="20"/>
                <w:szCs w:val="20"/>
              </w:rPr>
              <w:t>Tracy Leask</w:t>
            </w:r>
          </w:p>
        </w:tc>
      </w:tr>
      <w:tr w:rsidR="00D81F09" w:rsidRPr="00386B53" w:rsidTr="0098347C">
        <w:trPr>
          <w:trHeight w:val="1001"/>
        </w:trPr>
        <w:tc>
          <w:tcPr>
            <w:tcW w:w="3402" w:type="dxa"/>
          </w:tcPr>
          <w:p w:rsidR="00D81F09" w:rsidRPr="00386B53" w:rsidRDefault="00D81F09" w:rsidP="00386B53">
            <w:pPr>
              <w:ind w:left="720" w:hanging="720"/>
              <w:rPr>
                <w:b/>
                <w:sz w:val="20"/>
                <w:szCs w:val="20"/>
              </w:rPr>
            </w:pPr>
            <w:r w:rsidRPr="00386B53">
              <w:rPr>
                <w:b/>
                <w:sz w:val="20"/>
                <w:szCs w:val="20"/>
              </w:rPr>
              <w:t>Administration</w:t>
            </w:r>
            <w:r w:rsidR="00386B53" w:rsidRPr="00386B53">
              <w:rPr>
                <w:b/>
                <w:sz w:val="20"/>
                <w:szCs w:val="20"/>
              </w:rPr>
              <w:t xml:space="preserve"> Team</w:t>
            </w:r>
            <w:r w:rsidR="0081426E" w:rsidRPr="00386B53">
              <w:rPr>
                <w:b/>
                <w:sz w:val="20"/>
                <w:szCs w:val="20"/>
              </w:rPr>
              <w:t xml:space="preserve"> </w:t>
            </w:r>
          </w:p>
          <w:p w:rsidR="00386B53" w:rsidRPr="00386B53" w:rsidRDefault="00386B53" w:rsidP="00386B53">
            <w:pPr>
              <w:ind w:left="720" w:hanging="720"/>
              <w:rPr>
                <w:b/>
                <w:sz w:val="20"/>
                <w:szCs w:val="20"/>
              </w:rPr>
            </w:pPr>
          </w:p>
          <w:p w:rsidR="00386B53" w:rsidRPr="00386B53" w:rsidRDefault="00386B53" w:rsidP="00386B53">
            <w:pPr>
              <w:ind w:left="720" w:hanging="720"/>
              <w:rPr>
                <w:b/>
                <w:sz w:val="20"/>
                <w:szCs w:val="20"/>
              </w:rPr>
            </w:pPr>
            <w:r w:rsidRPr="00386B53">
              <w:rPr>
                <w:b/>
                <w:sz w:val="20"/>
                <w:szCs w:val="20"/>
              </w:rPr>
              <w:t>Reception Team</w:t>
            </w:r>
          </w:p>
        </w:tc>
        <w:tc>
          <w:tcPr>
            <w:tcW w:w="6663" w:type="dxa"/>
            <w:gridSpan w:val="2"/>
          </w:tcPr>
          <w:p w:rsidR="00386B53" w:rsidRPr="00386B53" w:rsidRDefault="00386B53" w:rsidP="00CF125D">
            <w:pPr>
              <w:rPr>
                <w:sz w:val="20"/>
                <w:szCs w:val="20"/>
              </w:rPr>
            </w:pPr>
            <w:r w:rsidRPr="00386B53">
              <w:rPr>
                <w:b/>
                <w:sz w:val="20"/>
                <w:szCs w:val="20"/>
              </w:rPr>
              <w:t>Admin Supervisor:</w:t>
            </w:r>
            <w:r w:rsidRPr="00386B53">
              <w:rPr>
                <w:sz w:val="20"/>
                <w:szCs w:val="20"/>
              </w:rPr>
              <w:t xml:space="preserve"> </w:t>
            </w:r>
            <w:r w:rsidR="0081426E" w:rsidRPr="00386B53">
              <w:rPr>
                <w:sz w:val="20"/>
                <w:szCs w:val="20"/>
              </w:rPr>
              <w:t xml:space="preserve">Jay Andrews, </w:t>
            </w:r>
          </w:p>
          <w:p w:rsidR="00386B53" w:rsidRDefault="00386B53" w:rsidP="00386B53">
            <w:pPr>
              <w:rPr>
                <w:sz w:val="20"/>
                <w:szCs w:val="20"/>
              </w:rPr>
            </w:pPr>
            <w:r w:rsidRPr="00386B53">
              <w:rPr>
                <w:sz w:val="20"/>
                <w:szCs w:val="20"/>
              </w:rPr>
              <w:t xml:space="preserve">Admin Team: Karen Evans, </w:t>
            </w:r>
            <w:r w:rsidR="00D81F09" w:rsidRPr="00386B53">
              <w:rPr>
                <w:sz w:val="20"/>
                <w:szCs w:val="20"/>
              </w:rPr>
              <w:t>Bri</w:t>
            </w:r>
            <w:r w:rsidR="00CF125D" w:rsidRPr="00386B53">
              <w:rPr>
                <w:sz w:val="20"/>
                <w:szCs w:val="20"/>
              </w:rPr>
              <w:t>d</w:t>
            </w:r>
            <w:r w:rsidR="00D81F09" w:rsidRPr="00386B53">
              <w:rPr>
                <w:sz w:val="20"/>
                <w:szCs w:val="20"/>
              </w:rPr>
              <w:t>get Beecham</w:t>
            </w:r>
            <w:r w:rsidR="0081426E" w:rsidRPr="00386B53">
              <w:rPr>
                <w:sz w:val="20"/>
                <w:szCs w:val="20"/>
              </w:rPr>
              <w:t xml:space="preserve">, </w:t>
            </w:r>
            <w:r w:rsidRPr="00386B53">
              <w:rPr>
                <w:sz w:val="20"/>
                <w:szCs w:val="20"/>
              </w:rPr>
              <w:t xml:space="preserve">Debra </w:t>
            </w:r>
            <w:r>
              <w:rPr>
                <w:sz w:val="20"/>
                <w:szCs w:val="20"/>
              </w:rPr>
              <w:t>Parfitt</w:t>
            </w:r>
            <w:r w:rsidR="003E7C2D">
              <w:rPr>
                <w:sz w:val="20"/>
                <w:szCs w:val="20"/>
              </w:rPr>
              <w:t>, Sam Jones</w:t>
            </w:r>
          </w:p>
          <w:p w:rsidR="00386B53" w:rsidRDefault="003E7C2D" w:rsidP="00386B53">
            <w:pPr>
              <w:rPr>
                <w:sz w:val="20"/>
                <w:szCs w:val="20"/>
              </w:rPr>
            </w:pPr>
            <w:r>
              <w:rPr>
                <w:b/>
                <w:sz w:val="20"/>
                <w:szCs w:val="20"/>
              </w:rPr>
              <w:t>Reception Manager</w:t>
            </w:r>
            <w:r w:rsidR="00386B53" w:rsidRPr="00386B53">
              <w:rPr>
                <w:b/>
                <w:sz w:val="20"/>
                <w:szCs w:val="20"/>
              </w:rPr>
              <w:t>:</w:t>
            </w:r>
            <w:r w:rsidR="00386B53" w:rsidRPr="00386B53">
              <w:rPr>
                <w:sz w:val="20"/>
                <w:szCs w:val="20"/>
              </w:rPr>
              <w:t xml:space="preserve">  </w:t>
            </w:r>
            <w:r>
              <w:rPr>
                <w:sz w:val="20"/>
                <w:szCs w:val="20"/>
              </w:rPr>
              <w:t>Collette England</w:t>
            </w:r>
            <w:r w:rsidR="00386B53" w:rsidRPr="00386B53">
              <w:rPr>
                <w:sz w:val="20"/>
                <w:szCs w:val="20"/>
              </w:rPr>
              <w:t xml:space="preserve"> </w:t>
            </w:r>
          </w:p>
          <w:p w:rsidR="00D81F09" w:rsidRPr="00386B53" w:rsidRDefault="00386B53" w:rsidP="003E7C2D">
            <w:pPr>
              <w:rPr>
                <w:sz w:val="20"/>
                <w:szCs w:val="20"/>
              </w:rPr>
            </w:pPr>
            <w:r>
              <w:rPr>
                <w:sz w:val="20"/>
                <w:szCs w:val="20"/>
              </w:rPr>
              <w:t xml:space="preserve">Receptionists: </w:t>
            </w:r>
            <w:r w:rsidR="003E7C2D">
              <w:rPr>
                <w:sz w:val="20"/>
                <w:szCs w:val="20"/>
              </w:rPr>
              <w:t xml:space="preserve">Sue Lawrence (Carer’s Champion), </w:t>
            </w:r>
            <w:r>
              <w:rPr>
                <w:sz w:val="20"/>
                <w:szCs w:val="20"/>
              </w:rPr>
              <w:t xml:space="preserve">Susan </w:t>
            </w:r>
            <w:r w:rsidR="0081426E" w:rsidRPr="00386B53">
              <w:rPr>
                <w:sz w:val="20"/>
                <w:szCs w:val="20"/>
              </w:rPr>
              <w:t>Harding,</w:t>
            </w:r>
            <w:r w:rsidR="0081496B">
              <w:rPr>
                <w:sz w:val="20"/>
                <w:szCs w:val="20"/>
              </w:rPr>
              <w:t xml:space="preserve"> </w:t>
            </w:r>
            <w:r w:rsidR="001C1FAD">
              <w:rPr>
                <w:sz w:val="20"/>
                <w:szCs w:val="20"/>
              </w:rPr>
              <w:t>Sonia Jefferis,</w:t>
            </w:r>
            <w:r w:rsidR="0081426E" w:rsidRPr="00386B53">
              <w:rPr>
                <w:sz w:val="20"/>
                <w:szCs w:val="20"/>
              </w:rPr>
              <w:t xml:space="preserve"> Tracy Taylor</w:t>
            </w:r>
            <w:r w:rsidR="003E7C2D">
              <w:rPr>
                <w:sz w:val="20"/>
                <w:szCs w:val="20"/>
              </w:rPr>
              <w:t>, Rachel Beckley, Hayley Masters, Chloe Ghanizadeh</w:t>
            </w:r>
            <w:r w:rsidR="0081426E" w:rsidRPr="00386B53">
              <w:rPr>
                <w:sz w:val="20"/>
                <w:szCs w:val="20"/>
              </w:rPr>
              <w:t>.</w:t>
            </w:r>
          </w:p>
        </w:tc>
      </w:tr>
      <w:tr w:rsidR="00AB7C0A" w:rsidRPr="00B9298C" w:rsidTr="0044082D">
        <w:trPr>
          <w:trHeight w:val="405"/>
        </w:trPr>
        <w:tc>
          <w:tcPr>
            <w:tcW w:w="10065" w:type="dxa"/>
            <w:gridSpan w:val="3"/>
            <w:shd w:val="clear" w:color="auto" w:fill="F2F2F2" w:themeFill="background1" w:themeFillShade="F2"/>
          </w:tcPr>
          <w:p w:rsidR="00AB7C0A" w:rsidRPr="00B9298C" w:rsidRDefault="0044082D" w:rsidP="0044082D">
            <w:pPr>
              <w:jc w:val="center"/>
              <w:rPr>
                <w:b/>
                <w:sz w:val="28"/>
              </w:rPr>
            </w:pPr>
            <w:r w:rsidRPr="00B9298C">
              <w:rPr>
                <w:b/>
                <w:sz w:val="28"/>
              </w:rPr>
              <w:t>Health Authority Staff Attached to the Practice</w:t>
            </w:r>
          </w:p>
        </w:tc>
      </w:tr>
      <w:tr w:rsidR="0044082D" w:rsidRPr="00386B53" w:rsidTr="0098347C">
        <w:trPr>
          <w:trHeight w:val="405"/>
        </w:trPr>
        <w:tc>
          <w:tcPr>
            <w:tcW w:w="3423" w:type="dxa"/>
            <w:gridSpan w:val="2"/>
            <w:shd w:val="clear" w:color="auto" w:fill="FFFFFF" w:themeFill="background1"/>
          </w:tcPr>
          <w:p w:rsidR="0044082D" w:rsidRPr="00386B53" w:rsidRDefault="0098347C" w:rsidP="0098347C">
            <w:pPr>
              <w:rPr>
                <w:b/>
                <w:sz w:val="20"/>
                <w:szCs w:val="20"/>
              </w:rPr>
            </w:pPr>
            <w:r w:rsidRPr="00386B53">
              <w:rPr>
                <w:rFonts w:cs="Arial"/>
                <w:b/>
                <w:bCs/>
                <w:sz w:val="20"/>
                <w:szCs w:val="20"/>
              </w:rPr>
              <w:t>Health Visitors</w:t>
            </w:r>
          </w:p>
        </w:tc>
        <w:tc>
          <w:tcPr>
            <w:tcW w:w="6642" w:type="dxa"/>
            <w:shd w:val="clear" w:color="auto" w:fill="FFFFFF" w:themeFill="background1"/>
          </w:tcPr>
          <w:p w:rsidR="0044082D" w:rsidRPr="00386B53" w:rsidRDefault="00386B53" w:rsidP="00386B53">
            <w:pPr>
              <w:tabs>
                <w:tab w:val="left" w:pos="501"/>
              </w:tabs>
              <w:rPr>
                <w:b/>
                <w:sz w:val="20"/>
                <w:szCs w:val="20"/>
              </w:rPr>
            </w:pPr>
            <w:r>
              <w:rPr>
                <w:rFonts w:cs="Arial"/>
                <w:sz w:val="20"/>
                <w:szCs w:val="20"/>
              </w:rPr>
              <w:t xml:space="preserve">Kerry Screen is our </w:t>
            </w:r>
            <w:r w:rsidR="00CF125D" w:rsidRPr="00386B53">
              <w:rPr>
                <w:rFonts w:cs="Arial"/>
                <w:sz w:val="20"/>
                <w:szCs w:val="20"/>
              </w:rPr>
              <w:t>H</w:t>
            </w:r>
            <w:r w:rsidR="0044082D" w:rsidRPr="00386B53">
              <w:rPr>
                <w:rFonts w:cs="Arial"/>
                <w:sz w:val="20"/>
                <w:szCs w:val="20"/>
              </w:rPr>
              <w:t>ealth Visitor</w:t>
            </w:r>
            <w:r>
              <w:rPr>
                <w:rFonts w:cs="Arial"/>
                <w:sz w:val="20"/>
                <w:szCs w:val="20"/>
              </w:rPr>
              <w:t xml:space="preserve"> and is </w:t>
            </w:r>
            <w:r w:rsidR="0044082D" w:rsidRPr="00386B53">
              <w:rPr>
                <w:rFonts w:cs="Arial"/>
                <w:sz w:val="20"/>
                <w:szCs w:val="20"/>
              </w:rPr>
              <w:t xml:space="preserve">available to give advice on the health and welfare of our </w:t>
            </w:r>
            <w:r>
              <w:rPr>
                <w:rFonts w:cs="Arial"/>
                <w:sz w:val="20"/>
                <w:szCs w:val="20"/>
              </w:rPr>
              <w:t xml:space="preserve">under 5’s. Kerry is </w:t>
            </w:r>
            <w:r w:rsidR="0044082D" w:rsidRPr="00386B53">
              <w:rPr>
                <w:rFonts w:cs="Arial"/>
                <w:sz w:val="20"/>
                <w:szCs w:val="20"/>
              </w:rPr>
              <w:t xml:space="preserve">based at Radyr clinic and can be reached on Cardiff </w:t>
            </w:r>
            <w:r>
              <w:rPr>
                <w:rFonts w:cs="Arial"/>
                <w:sz w:val="20"/>
                <w:szCs w:val="20"/>
              </w:rPr>
              <w:t xml:space="preserve">02920 </w:t>
            </w:r>
            <w:r w:rsidR="0044082D" w:rsidRPr="00386B53">
              <w:rPr>
                <w:rFonts w:cs="Arial"/>
                <w:sz w:val="20"/>
                <w:szCs w:val="20"/>
              </w:rPr>
              <w:t>613685.</w:t>
            </w:r>
          </w:p>
        </w:tc>
      </w:tr>
      <w:tr w:rsidR="0044082D" w:rsidRPr="00386B53" w:rsidTr="0098347C">
        <w:trPr>
          <w:trHeight w:val="405"/>
        </w:trPr>
        <w:tc>
          <w:tcPr>
            <w:tcW w:w="3423" w:type="dxa"/>
            <w:gridSpan w:val="2"/>
            <w:shd w:val="clear" w:color="auto" w:fill="FFFFFF" w:themeFill="background1"/>
          </w:tcPr>
          <w:p w:rsidR="0098347C" w:rsidRPr="00386B53" w:rsidRDefault="0098347C" w:rsidP="0098347C">
            <w:pPr>
              <w:ind w:left="2160" w:hanging="2160"/>
              <w:rPr>
                <w:rFonts w:cs="Arial"/>
                <w:sz w:val="20"/>
                <w:szCs w:val="20"/>
              </w:rPr>
            </w:pPr>
            <w:r w:rsidRPr="00386B53">
              <w:rPr>
                <w:rFonts w:cs="Arial"/>
                <w:b/>
                <w:bCs/>
                <w:sz w:val="20"/>
                <w:szCs w:val="20"/>
              </w:rPr>
              <w:t>District Nurses</w:t>
            </w:r>
            <w:r w:rsidRPr="00386B53">
              <w:rPr>
                <w:rFonts w:cs="Arial"/>
                <w:sz w:val="20"/>
                <w:szCs w:val="20"/>
              </w:rPr>
              <w:tab/>
            </w:r>
          </w:p>
          <w:p w:rsidR="0044082D" w:rsidRPr="00386B53" w:rsidRDefault="0044082D" w:rsidP="0098347C">
            <w:pPr>
              <w:rPr>
                <w:b/>
                <w:sz w:val="20"/>
                <w:szCs w:val="20"/>
              </w:rPr>
            </w:pPr>
          </w:p>
        </w:tc>
        <w:tc>
          <w:tcPr>
            <w:tcW w:w="6642" w:type="dxa"/>
            <w:shd w:val="clear" w:color="auto" w:fill="FFFFFF" w:themeFill="background1"/>
          </w:tcPr>
          <w:p w:rsidR="0044082D" w:rsidRPr="00386B53" w:rsidRDefault="0098347C" w:rsidP="0098347C">
            <w:pPr>
              <w:rPr>
                <w:b/>
                <w:sz w:val="20"/>
                <w:szCs w:val="20"/>
              </w:rPr>
            </w:pPr>
            <w:r w:rsidRPr="00386B53">
              <w:rPr>
                <w:rFonts w:cs="Arial"/>
                <w:sz w:val="20"/>
                <w:szCs w:val="20"/>
              </w:rPr>
              <w:t>Sister Juliet Sharpless heads our District Nursing Team and is available to give nursing care to housebound patients in their own homes at the request of the doctors</w:t>
            </w:r>
          </w:p>
        </w:tc>
      </w:tr>
    </w:tbl>
    <w:p w:rsidR="0038250C" w:rsidRPr="00B9298C" w:rsidRDefault="0038250C" w:rsidP="005C0038">
      <w:pPr>
        <w:jc w:val="center"/>
        <w:rPr>
          <w:b/>
          <w:sz w:val="28"/>
        </w:rPr>
      </w:pPr>
    </w:p>
    <w:p w:rsidR="00AB7C0A" w:rsidRDefault="00AB7C0A" w:rsidP="00AB7C0A">
      <w:pPr>
        <w:rPr>
          <w:rFonts w:cs="Arial"/>
        </w:rPr>
      </w:pPr>
      <w:r w:rsidRPr="003A4427">
        <w:rPr>
          <w:rFonts w:cs="Arial"/>
        </w:rPr>
        <w:t xml:space="preserve">If you would like to speak to a receptionist in private, this can be arranged.  </w:t>
      </w:r>
    </w:p>
    <w:p w:rsidR="00386B53" w:rsidRPr="003A4427" w:rsidRDefault="00386B53" w:rsidP="00AB7C0A">
      <w:pPr>
        <w:rPr>
          <w:rFonts w:cs="Arial"/>
        </w:rPr>
      </w:pPr>
    </w:p>
    <w:p w:rsidR="00512A00" w:rsidRPr="003A4427" w:rsidRDefault="00B9298C">
      <w:pPr>
        <w:rPr>
          <w:rFonts w:cs="Arial"/>
          <w:b/>
          <w:bCs/>
        </w:rPr>
      </w:pPr>
      <w:r w:rsidRPr="003A4427">
        <w:rPr>
          <w:rFonts w:cs="Arial"/>
          <w:b/>
          <w:bCs/>
        </w:rPr>
        <w:t>Please</w:t>
      </w:r>
      <w:r w:rsidR="00AB7C0A" w:rsidRPr="003A4427">
        <w:rPr>
          <w:rFonts w:cs="Arial"/>
          <w:b/>
          <w:bCs/>
        </w:rPr>
        <w:t xml:space="preserve"> notify us of any change of name/address/telephone number so that we can update our records.</w:t>
      </w:r>
    </w:p>
    <w:p w:rsidR="00512A00" w:rsidRPr="003A4427" w:rsidRDefault="00512A00" w:rsidP="00512A00">
      <w:pPr>
        <w:jc w:val="center"/>
        <w:rPr>
          <w:rFonts w:cs="Arial"/>
          <w:u w:val="single"/>
        </w:rPr>
      </w:pPr>
      <w:r w:rsidRPr="003A4427">
        <w:rPr>
          <w:rFonts w:cs="Arial"/>
          <w:b/>
          <w:bCs/>
          <w:u w:val="single"/>
        </w:rPr>
        <w:t>Practice Area</w:t>
      </w:r>
    </w:p>
    <w:p w:rsidR="00512A00" w:rsidRPr="005020FD" w:rsidRDefault="00512A00" w:rsidP="005020FD">
      <w:pPr>
        <w:rPr>
          <w:rFonts w:cs="Arial"/>
        </w:rPr>
      </w:pPr>
      <w:r w:rsidRPr="003A4427">
        <w:rPr>
          <w:rFonts w:cs="Arial"/>
        </w:rPr>
        <w:t xml:space="preserve">Patients are accepted from most of North Cardiff i.e. Llandaff North, Whitchurch, Gabalfa, Rhiwbina, Tongwynlais, Taffs Well and Morganstown.  </w:t>
      </w:r>
    </w:p>
    <w:p w:rsidR="00512A00" w:rsidRPr="003A4427" w:rsidRDefault="00607C5F" w:rsidP="00512A00">
      <w:pPr>
        <w:jc w:val="center"/>
        <w:rPr>
          <w:rFonts w:cs="Arial"/>
          <w:b/>
          <w:bCs/>
          <w:u w:val="single"/>
        </w:rPr>
      </w:pPr>
      <w:r w:rsidRPr="003A4427">
        <w:rPr>
          <w:rFonts w:cs="Arial"/>
          <w:b/>
          <w:bCs/>
          <w:u w:val="single"/>
        </w:rPr>
        <w:t>How to Register</w:t>
      </w:r>
    </w:p>
    <w:p w:rsidR="00607C5F" w:rsidRPr="003A4427" w:rsidRDefault="00512A00" w:rsidP="00B9298C">
      <w:pPr>
        <w:rPr>
          <w:rFonts w:cs="Arial"/>
        </w:rPr>
      </w:pPr>
      <w:r w:rsidRPr="003A4427">
        <w:rPr>
          <w:rFonts w:cs="Arial"/>
        </w:rPr>
        <w:t xml:space="preserve">If you have your medical card (fp58) please bring this with you, alternatively you will be given a form to fill in, you will need your previous doctors details.  You will be asked to fill in a questionnaire about your medical history. If you are from overseas or a British National returning to the UK you will be asked to supply documentary evidence of the duration of your stay and your residency. </w:t>
      </w:r>
    </w:p>
    <w:p w:rsidR="00512A00" w:rsidRPr="003A4427" w:rsidRDefault="00512A00" w:rsidP="00512A00">
      <w:pPr>
        <w:jc w:val="center"/>
        <w:rPr>
          <w:rFonts w:cs="Arial"/>
          <w:b/>
          <w:bCs/>
          <w:u w:val="single"/>
        </w:rPr>
      </w:pPr>
      <w:r w:rsidRPr="003A4427">
        <w:rPr>
          <w:rFonts w:cs="Arial"/>
          <w:b/>
          <w:bCs/>
          <w:u w:val="single"/>
        </w:rPr>
        <w:t>Complaints or Suggestions</w:t>
      </w:r>
    </w:p>
    <w:p w:rsidR="00512A00" w:rsidRPr="005020FD" w:rsidRDefault="00512A00" w:rsidP="00512A00">
      <w:pPr>
        <w:rPr>
          <w:rFonts w:cs="Arial"/>
        </w:rPr>
      </w:pPr>
      <w:r w:rsidRPr="003A4427">
        <w:rPr>
          <w:rFonts w:cs="Arial"/>
        </w:rPr>
        <w:t>We operate a complaints procedure, details of which are available at reception. We aim to provide a high quality service to all our patients, and our practice manager would be interested in hearing your suggestions both positive and negative.</w:t>
      </w:r>
    </w:p>
    <w:p w:rsidR="00512A00" w:rsidRPr="003A4427" w:rsidRDefault="00512A00" w:rsidP="00607C5F">
      <w:pPr>
        <w:jc w:val="center"/>
        <w:rPr>
          <w:rFonts w:cs="Arial"/>
          <w:b/>
          <w:bCs/>
          <w:u w:val="single"/>
        </w:rPr>
      </w:pPr>
      <w:r w:rsidRPr="003A4427">
        <w:rPr>
          <w:rFonts w:cs="Arial"/>
          <w:b/>
          <w:bCs/>
          <w:u w:val="single"/>
        </w:rPr>
        <w:t>Why does the NHS collect information about you?</w:t>
      </w:r>
    </w:p>
    <w:p w:rsidR="00512A00" w:rsidRPr="003A4427" w:rsidRDefault="00512A00" w:rsidP="00512A00">
      <w:pPr>
        <w:rPr>
          <w:rFonts w:cs="Arial"/>
        </w:rPr>
      </w:pPr>
      <w:r w:rsidRPr="003A4427">
        <w:rPr>
          <w:rFonts w:cs="Arial"/>
        </w:rPr>
        <w:t xml:space="preserve">Your Doctor and the team of Health Professionals caring for you keep records about your health and any treatment or care you receive from the NHS.  This information will either be written down (manual records) or held on computer (electronic records).  These records are then used to guide and manage the care you receive. You may also be receiving care from organizations outside the NHS (like social services).  If so we may need to share some information about you so that everyone involved in your care can work together for your </w:t>
      </w:r>
      <w:r w:rsidRPr="003A4427">
        <w:rPr>
          <w:rFonts w:cs="Arial"/>
        </w:rPr>
        <w:lastRenderedPageBreak/>
        <w:t>benefit. Whenever this is necessary, your information will be handled in the strictest of confidence and will be subject to the principles of confidentiality.</w:t>
      </w:r>
    </w:p>
    <w:p w:rsidR="00512A00" w:rsidRPr="003A4427" w:rsidRDefault="00512A00" w:rsidP="00512A00">
      <w:pPr>
        <w:jc w:val="center"/>
        <w:rPr>
          <w:rFonts w:cs="Arial"/>
          <w:b/>
          <w:bCs/>
        </w:rPr>
      </w:pPr>
    </w:p>
    <w:p w:rsidR="00512A00" w:rsidRPr="003A4427" w:rsidRDefault="00607C5F" w:rsidP="00607C5F">
      <w:pPr>
        <w:jc w:val="center"/>
        <w:rPr>
          <w:rFonts w:cs="Arial"/>
          <w:u w:val="single"/>
        </w:rPr>
      </w:pPr>
      <w:r w:rsidRPr="003A4427">
        <w:rPr>
          <w:rFonts w:cs="Arial"/>
          <w:b/>
          <w:bCs/>
          <w:u w:val="single"/>
        </w:rPr>
        <w:t>Child Health</w:t>
      </w:r>
    </w:p>
    <w:p w:rsidR="00512A00" w:rsidRPr="003A4427" w:rsidRDefault="00512A00" w:rsidP="00512A00">
      <w:pPr>
        <w:rPr>
          <w:rFonts w:cs="Arial"/>
        </w:rPr>
      </w:pPr>
      <w:r w:rsidRPr="003A4427">
        <w:rPr>
          <w:rFonts w:cs="Arial"/>
        </w:rPr>
        <w:t>The practice provides a full immuni</w:t>
      </w:r>
      <w:r w:rsidR="0058678C">
        <w:rPr>
          <w:rFonts w:cs="Arial"/>
        </w:rPr>
        <w:t>s</w:t>
      </w:r>
      <w:r w:rsidRPr="003A4427">
        <w:rPr>
          <w:rFonts w:cs="Arial"/>
        </w:rPr>
        <w:t>ation service and runs child development clinics.  Appointments are necessary</w:t>
      </w:r>
      <w:r w:rsidR="0008033D" w:rsidRPr="003A4427">
        <w:rPr>
          <w:rFonts w:cs="Arial"/>
        </w:rPr>
        <w:t xml:space="preserve"> </w:t>
      </w:r>
      <w:r w:rsidR="0008033D" w:rsidRPr="003A4427">
        <w:rPr>
          <w:rFonts w:cs="Arial"/>
          <w:b/>
          <w:bCs/>
        </w:rPr>
        <w:t>Bishops Road</w:t>
      </w:r>
      <w:r w:rsidR="0008033D" w:rsidRPr="003A4427">
        <w:rPr>
          <w:rFonts w:cs="Arial"/>
          <w:b/>
          <w:bCs/>
        </w:rPr>
        <w:tab/>
        <w:t>Wednesday: 12.30pm–</w:t>
      </w:r>
      <w:r w:rsidRPr="003A4427">
        <w:rPr>
          <w:rFonts w:cs="Arial"/>
          <w:b/>
          <w:bCs/>
        </w:rPr>
        <w:t>1.15pm</w:t>
      </w:r>
    </w:p>
    <w:p w:rsidR="00512A00" w:rsidRPr="003A4427" w:rsidRDefault="00607C5F" w:rsidP="00512A00">
      <w:pPr>
        <w:jc w:val="center"/>
        <w:rPr>
          <w:rFonts w:cs="Arial"/>
          <w:b/>
          <w:bCs/>
          <w:u w:val="single"/>
        </w:rPr>
      </w:pPr>
      <w:r w:rsidRPr="003A4427">
        <w:rPr>
          <w:rFonts w:cs="Arial"/>
          <w:b/>
          <w:bCs/>
          <w:u w:val="single"/>
        </w:rPr>
        <w:t>Ante Natal Care</w:t>
      </w:r>
    </w:p>
    <w:p w:rsidR="00512A00" w:rsidRPr="003A4427" w:rsidRDefault="00512A00" w:rsidP="00512A00">
      <w:pPr>
        <w:rPr>
          <w:rFonts w:cs="Arial"/>
        </w:rPr>
      </w:pPr>
      <w:r w:rsidRPr="003A4427">
        <w:rPr>
          <w:rFonts w:cs="Arial"/>
        </w:rPr>
        <w:t>All ante natal care is at Bishops Road run by the Community Midwives by appointment only. Please telephone the Surgery for an appointment.</w:t>
      </w:r>
    </w:p>
    <w:p w:rsidR="00512A00" w:rsidRPr="005020FD" w:rsidRDefault="00512A00" w:rsidP="00512A00">
      <w:pPr>
        <w:rPr>
          <w:rFonts w:cs="Arial"/>
          <w:b/>
        </w:rPr>
      </w:pPr>
      <w:r w:rsidRPr="003A4427">
        <w:rPr>
          <w:rFonts w:cs="Arial"/>
          <w:b/>
        </w:rPr>
        <w:t>Bishops Road</w:t>
      </w:r>
      <w:r w:rsidRPr="003A4427">
        <w:rPr>
          <w:rFonts w:cs="Arial"/>
          <w:b/>
        </w:rPr>
        <w:tab/>
        <w:t>Monday: 1.00pm – 3.00pm</w:t>
      </w:r>
    </w:p>
    <w:p w:rsidR="00512A00" w:rsidRPr="003A4427" w:rsidRDefault="00607C5F" w:rsidP="00512A00">
      <w:pPr>
        <w:jc w:val="center"/>
        <w:rPr>
          <w:rFonts w:cs="Arial"/>
          <w:b/>
          <w:bCs/>
          <w:u w:val="single"/>
        </w:rPr>
      </w:pPr>
      <w:r w:rsidRPr="003A4427">
        <w:rPr>
          <w:rFonts w:cs="Arial"/>
          <w:b/>
          <w:bCs/>
          <w:u w:val="single"/>
        </w:rPr>
        <w:t>Family Planning</w:t>
      </w:r>
    </w:p>
    <w:p w:rsidR="00512A00" w:rsidRPr="003A4427" w:rsidRDefault="00512A00" w:rsidP="00512A00">
      <w:pPr>
        <w:rPr>
          <w:rFonts w:cs="Arial"/>
        </w:rPr>
      </w:pPr>
      <w:r w:rsidRPr="003A4427">
        <w:rPr>
          <w:rFonts w:cs="Arial"/>
        </w:rPr>
        <w:t xml:space="preserve">After initial consultation with the Doctor, follow up pill checks and prescription issues will be undertaken by the Practice Nurse. </w:t>
      </w:r>
    </w:p>
    <w:p w:rsidR="00512A00" w:rsidRPr="005020FD" w:rsidRDefault="00512A00" w:rsidP="00512A00">
      <w:pPr>
        <w:rPr>
          <w:rFonts w:cs="Arial"/>
        </w:rPr>
      </w:pPr>
      <w:r w:rsidRPr="003A4427">
        <w:rPr>
          <w:rFonts w:cs="Arial"/>
        </w:rPr>
        <w:t xml:space="preserve">Please see the Practice Nurse if you require the contraceptive injection.  </w:t>
      </w:r>
    </w:p>
    <w:p w:rsidR="00512A00" w:rsidRPr="003A4427" w:rsidRDefault="001B4955" w:rsidP="00512A00">
      <w:pPr>
        <w:jc w:val="center"/>
        <w:rPr>
          <w:rFonts w:cs="Arial"/>
          <w:b/>
          <w:bCs/>
          <w:u w:val="single"/>
        </w:rPr>
      </w:pPr>
      <w:r w:rsidRPr="003A4427">
        <w:rPr>
          <w:rFonts w:cs="Arial"/>
          <w:b/>
          <w:bCs/>
          <w:u w:val="single"/>
        </w:rPr>
        <w:t>Minor Surgery</w:t>
      </w:r>
    </w:p>
    <w:p w:rsidR="00512A00" w:rsidRPr="003A4427" w:rsidRDefault="00512A00" w:rsidP="00512A00">
      <w:pPr>
        <w:rPr>
          <w:rFonts w:cs="Arial"/>
        </w:rPr>
      </w:pPr>
      <w:r w:rsidRPr="003A4427">
        <w:rPr>
          <w:rFonts w:cs="Arial"/>
        </w:rPr>
        <w:t>Minor surgery is performed by appointment after consultation with the doctors.</w:t>
      </w:r>
    </w:p>
    <w:p w:rsidR="00512A00" w:rsidRPr="003A4427" w:rsidRDefault="001B4955" w:rsidP="00512A00">
      <w:pPr>
        <w:jc w:val="center"/>
        <w:rPr>
          <w:rFonts w:cs="Arial"/>
          <w:b/>
          <w:bCs/>
          <w:u w:val="single"/>
        </w:rPr>
      </w:pPr>
      <w:r w:rsidRPr="003A4427">
        <w:rPr>
          <w:rFonts w:cs="Arial"/>
          <w:b/>
          <w:bCs/>
          <w:u w:val="single"/>
        </w:rPr>
        <w:t>Temporary Residents</w:t>
      </w:r>
    </w:p>
    <w:p w:rsidR="00B9298C" w:rsidRPr="003A4427" w:rsidRDefault="00512A00" w:rsidP="00B9298C">
      <w:pPr>
        <w:rPr>
          <w:rFonts w:cs="Arial"/>
          <w:b/>
          <w:bCs/>
          <w:u w:val="single"/>
        </w:rPr>
      </w:pPr>
      <w:r w:rsidRPr="003A4427">
        <w:rPr>
          <w:rFonts w:cs="Arial"/>
        </w:rPr>
        <w:t>The Doctors will see friends and relatives of existing patients providing there are free appointments. A temporary resident form must be completed</w:t>
      </w:r>
      <w:r w:rsidR="00B9298C" w:rsidRPr="003A4427">
        <w:rPr>
          <w:rFonts w:cs="Arial"/>
        </w:rPr>
        <w:t xml:space="preserve"> before the patient can be seen.</w:t>
      </w:r>
    </w:p>
    <w:p w:rsidR="00512A00" w:rsidRPr="003A4427" w:rsidRDefault="00512A00" w:rsidP="00B9298C">
      <w:pPr>
        <w:jc w:val="center"/>
        <w:rPr>
          <w:rFonts w:cs="Arial"/>
        </w:rPr>
      </w:pPr>
      <w:r w:rsidRPr="003A4427">
        <w:rPr>
          <w:rFonts w:cs="Arial"/>
          <w:b/>
          <w:bCs/>
          <w:u w:val="single"/>
        </w:rPr>
        <w:t>Visitors from Abroad</w:t>
      </w:r>
    </w:p>
    <w:p w:rsidR="00512A00" w:rsidRPr="003A4427" w:rsidRDefault="00512A00" w:rsidP="00B9298C">
      <w:pPr>
        <w:rPr>
          <w:rFonts w:cs="Arial"/>
        </w:rPr>
      </w:pPr>
      <w:r w:rsidRPr="003A4427">
        <w:rPr>
          <w:rFonts w:cs="Arial"/>
        </w:rPr>
        <w:t>Visitors from abroad will be treated privately unless they present with an urgent/acute condition.</w:t>
      </w:r>
    </w:p>
    <w:p w:rsidR="00512A00" w:rsidRPr="003A4427" w:rsidRDefault="001B4955" w:rsidP="00512A00">
      <w:pPr>
        <w:jc w:val="center"/>
        <w:rPr>
          <w:rFonts w:cs="Arial"/>
          <w:b/>
          <w:bCs/>
          <w:u w:val="single"/>
        </w:rPr>
      </w:pPr>
      <w:r w:rsidRPr="003A4427">
        <w:rPr>
          <w:rFonts w:cs="Arial"/>
          <w:b/>
          <w:bCs/>
          <w:u w:val="single"/>
        </w:rPr>
        <w:t>Publication Scheme</w:t>
      </w:r>
    </w:p>
    <w:p w:rsidR="00512A00" w:rsidRPr="003A4427" w:rsidRDefault="00512A00" w:rsidP="00512A00">
      <w:pPr>
        <w:rPr>
          <w:rFonts w:cs="Arial"/>
        </w:rPr>
      </w:pPr>
      <w:r w:rsidRPr="003A4427">
        <w:rPr>
          <w:rFonts w:cs="Arial"/>
        </w:rPr>
        <w:t>In line with current regulations, this scheme is a guide to information which can be made available to the public about our Practice and its General Practitioners.   If you are interested in obtaining a copy please ask at reception.</w:t>
      </w:r>
    </w:p>
    <w:p w:rsidR="00512A00" w:rsidRPr="003A4427" w:rsidRDefault="00512A00" w:rsidP="00512A00">
      <w:pPr>
        <w:jc w:val="center"/>
        <w:rPr>
          <w:rFonts w:cs="Arial"/>
          <w:b/>
          <w:bCs/>
          <w:u w:val="single"/>
        </w:rPr>
      </w:pPr>
      <w:r w:rsidRPr="003A4427">
        <w:rPr>
          <w:rFonts w:cs="Arial"/>
          <w:b/>
          <w:bCs/>
          <w:u w:val="single"/>
        </w:rPr>
        <w:t>B</w:t>
      </w:r>
      <w:r w:rsidR="001B4955" w:rsidRPr="003A4427">
        <w:rPr>
          <w:rFonts w:cs="Arial"/>
          <w:b/>
          <w:bCs/>
          <w:u w:val="single"/>
        </w:rPr>
        <w:t>lood Tests</w:t>
      </w:r>
    </w:p>
    <w:p w:rsidR="003A4427" w:rsidRPr="003A4427" w:rsidRDefault="00512A00" w:rsidP="00512A00">
      <w:pPr>
        <w:rPr>
          <w:rFonts w:cs="Arial"/>
        </w:rPr>
      </w:pPr>
      <w:r w:rsidRPr="003A4427">
        <w:rPr>
          <w:rFonts w:cs="Arial"/>
        </w:rPr>
        <w:t>The Practice uses the services of a Phlebotomist to take blood samples when requested by a doctor, the service is available at Bishops Road Medical Centre on a Monday, Tuesday, Thursday and Friday mornings and Tongwynlais Surgery on Wednesday mornings</w:t>
      </w:r>
      <w:r w:rsidRPr="003A4427">
        <w:rPr>
          <w:rFonts w:cs="Arial"/>
          <w:b/>
          <w:bCs/>
        </w:rPr>
        <w:t xml:space="preserve"> an</w:t>
      </w:r>
      <w:r w:rsidRPr="003A4427">
        <w:rPr>
          <w:rFonts w:cs="Arial"/>
        </w:rPr>
        <w:t xml:space="preserve"> appointment</w:t>
      </w:r>
      <w:r w:rsidRPr="003A4427">
        <w:rPr>
          <w:rFonts w:cs="Arial"/>
          <w:b/>
          <w:bCs/>
        </w:rPr>
        <w:t xml:space="preserve"> is always necessary</w:t>
      </w:r>
      <w:r w:rsidRPr="003A4427">
        <w:rPr>
          <w:rFonts w:cs="Arial"/>
        </w:rPr>
        <w:t>.  Please be advised that the phlebotomist is only trained to take blood samples and not to give medical advice.</w:t>
      </w:r>
    </w:p>
    <w:p w:rsidR="00512A00" w:rsidRPr="003A4427" w:rsidRDefault="001B4955" w:rsidP="00512A00">
      <w:pPr>
        <w:jc w:val="center"/>
        <w:rPr>
          <w:rFonts w:cs="Arial"/>
          <w:b/>
          <w:bCs/>
          <w:u w:val="single"/>
        </w:rPr>
      </w:pPr>
      <w:r w:rsidRPr="003A4427">
        <w:rPr>
          <w:rFonts w:cs="Arial"/>
          <w:b/>
          <w:bCs/>
          <w:u w:val="single"/>
        </w:rPr>
        <w:t>Test Results and Telephone Advice</w:t>
      </w:r>
    </w:p>
    <w:p w:rsidR="0081496B" w:rsidRDefault="00DF6B9C" w:rsidP="0081496B">
      <w:pPr>
        <w:rPr>
          <w:rFonts w:cs="Arial"/>
        </w:rPr>
      </w:pPr>
      <w:r>
        <w:rPr>
          <w:rFonts w:cs="Arial"/>
        </w:rPr>
        <w:t xml:space="preserve">Our reception staff have been trained to give results under the guidance of the doctors and your result will be available 7 days after your blood test. Please telephone us after 2.30pm Monday to Friday for the results. </w:t>
      </w:r>
    </w:p>
    <w:p w:rsidR="00512A00" w:rsidRPr="003A4427" w:rsidRDefault="001B4955" w:rsidP="0081496B">
      <w:pPr>
        <w:ind w:left="3600" w:firstLine="720"/>
        <w:rPr>
          <w:rFonts w:cs="Arial"/>
          <w:b/>
          <w:bCs/>
          <w:u w:val="single"/>
        </w:rPr>
      </w:pPr>
      <w:r w:rsidRPr="003A4427">
        <w:rPr>
          <w:rFonts w:cs="Arial"/>
          <w:b/>
          <w:bCs/>
          <w:u w:val="single"/>
        </w:rPr>
        <w:t>Home Visits</w:t>
      </w:r>
    </w:p>
    <w:p w:rsidR="00512A00" w:rsidRPr="003A4427" w:rsidRDefault="00512A00" w:rsidP="00512A00">
      <w:pPr>
        <w:rPr>
          <w:rFonts w:cs="Arial"/>
        </w:rPr>
      </w:pPr>
      <w:r w:rsidRPr="003A4427">
        <w:rPr>
          <w:rFonts w:cs="Arial"/>
        </w:rPr>
        <w:t>If you require a home visit please, where possible, telephone before 10.30am.  You will be required to give the receptionist some indication of the problem. Our home visit guidelines are:-</w:t>
      </w:r>
    </w:p>
    <w:p w:rsidR="00512A00" w:rsidRPr="003A4427" w:rsidRDefault="00512A00" w:rsidP="00512A00">
      <w:pPr>
        <w:numPr>
          <w:ilvl w:val="0"/>
          <w:numId w:val="1"/>
        </w:numPr>
        <w:rPr>
          <w:rFonts w:cs="Arial"/>
          <w:b/>
          <w:bCs/>
        </w:rPr>
      </w:pPr>
      <w:r w:rsidRPr="003A4427">
        <w:rPr>
          <w:rFonts w:cs="Arial"/>
          <w:b/>
          <w:bCs/>
        </w:rPr>
        <w:t>GP visit recommended</w:t>
      </w:r>
    </w:p>
    <w:p w:rsidR="00512A00" w:rsidRPr="003A4427" w:rsidRDefault="00512A00" w:rsidP="00512A00">
      <w:pPr>
        <w:ind w:left="1080"/>
        <w:rPr>
          <w:rFonts w:cs="Arial"/>
        </w:rPr>
      </w:pPr>
      <w:r w:rsidRPr="003A4427">
        <w:rPr>
          <w:rFonts w:cs="Arial"/>
        </w:rPr>
        <w:t>Home visiting makes clinical sense and is the best way of giving medical opinion in cases involving:</w:t>
      </w:r>
    </w:p>
    <w:p w:rsidR="00512A00" w:rsidRPr="003A4427" w:rsidRDefault="00512A00" w:rsidP="00512A00">
      <w:pPr>
        <w:pStyle w:val="ListParagraph"/>
        <w:numPr>
          <w:ilvl w:val="0"/>
          <w:numId w:val="2"/>
        </w:numPr>
        <w:rPr>
          <w:rFonts w:cs="Arial"/>
        </w:rPr>
      </w:pPr>
      <w:r w:rsidRPr="003A4427">
        <w:rPr>
          <w:rFonts w:cs="Arial"/>
        </w:rPr>
        <w:t>The terminally ill.</w:t>
      </w:r>
    </w:p>
    <w:p w:rsidR="00512A00" w:rsidRPr="003A4427" w:rsidRDefault="00512A00" w:rsidP="00512A00">
      <w:pPr>
        <w:pStyle w:val="ListParagraph"/>
        <w:numPr>
          <w:ilvl w:val="0"/>
          <w:numId w:val="2"/>
        </w:numPr>
        <w:rPr>
          <w:rFonts w:cs="Arial"/>
        </w:rPr>
      </w:pPr>
      <w:r w:rsidRPr="003A4427">
        <w:rPr>
          <w:rFonts w:cs="Arial"/>
        </w:rPr>
        <w:t>The truly housebound patient for whom travel to premises by car would cause deterioration in their medical condition.</w:t>
      </w:r>
    </w:p>
    <w:p w:rsidR="00512A00" w:rsidRPr="003A4427" w:rsidRDefault="00512A00" w:rsidP="00512A00">
      <w:pPr>
        <w:numPr>
          <w:ilvl w:val="0"/>
          <w:numId w:val="1"/>
        </w:numPr>
        <w:rPr>
          <w:rFonts w:cs="Arial"/>
          <w:b/>
          <w:bCs/>
        </w:rPr>
      </w:pPr>
      <w:r w:rsidRPr="003A4427">
        <w:rPr>
          <w:rFonts w:cs="Arial"/>
          <w:b/>
          <w:bCs/>
        </w:rPr>
        <w:t>GP visit may be useful</w:t>
      </w:r>
    </w:p>
    <w:p w:rsidR="00512A00" w:rsidRPr="003A4427" w:rsidRDefault="00512A00" w:rsidP="00512A00">
      <w:pPr>
        <w:ind w:left="1065"/>
        <w:rPr>
          <w:rFonts w:cs="Arial"/>
        </w:rPr>
      </w:pPr>
      <w:r w:rsidRPr="003A4427">
        <w:rPr>
          <w:rFonts w:cs="Arial"/>
        </w:rPr>
        <w:t>Following a conversation with a health professional, it may be agreed that a seriously ill patient may be helped by a GP’s visit.</w:t>
      </w:r>
    </w:p>
    <w:p w:rsidR="00512A00" w:rsidRPr="003A4427" w:rsidRDefault="00512A00" w:rsidP="00512A00">
      <w:pPr>
        <w:pStyle w:val="ListParagraph"/>
        <w:numPr>
          <w:ilvl w:val="0"/>
          <w:numId w:val="1"/>
        </w:numPr>
        <w:rPr>
          <w:rFonts w:cs="Arial"/>
          <w:b/>
          <w:bCs/>
        </w:rPr>
      </w:pPr>
      <w:r w:rsidRPr="003A4427">
        <w:rPr>
          <w:rFonts w:cs="Arial"/>
          <w:b/>
          <w:bCs/>
        </w:rPr>
        <w:t>GP visit is not usual</w:t>
      </w:r>
    </w:p>
    <w:p w:rsidR="00512A00" w:rsidRPr="003A4427" w:rsidRDefault="00512A00" w:rsidP="00512A00">
      <w:pPr>
        <w:ind w:left="1065"/>
        <w:rPr>
          <w:rFonts w:cs="Arial"/>
        </w:rPr>
      </w:pPr>
      <w:r w:rsidRPr="003A4427">
        <w:rPr>
          <w:rFonts w:cs="Arial"/>
        </w:rPr>
        <w:lastRenderedPageBreak/>
        <w:t>In most of these cases a visit would not be an appropriate use of your GP’s time or best for you:</w:t>
      </w:r>
      <w:r w:rsidRPr="003A4427">
        <w:rPr>
          <w:rFonts w:cs="Arial"/>
        </w:rPr>
        <w:tab/>
      </w:r>
      <w:r w:rsidRPr="003A4427">
        <w:rPr>
          <w:rFonts w:cs="Arial"/>
        </w:rPr>
        <w:tab/>
      </w:r>
    </w:p>
    <w:p w:rsidR="00512A00" w:rsidRPr="003A4427" w:rsidRDefault="00512A00" w:rsidP="00512A00">
      <w:pPr>
        <w:pStyle w:val="ListParagraph"/>
        <w:numPr>
          <w:ilvl w:val="0"/>
          <w:numId w:val="2"/>
        </w:numPr>
        <w:rPr>
          <w:rFonts w:cs="Arial"/>
        </w:rPr>
      </w:pPr>
      <w:r w:rsidRPr="003A4427">
        <w:rPr>
          <w:rFonts w:cs="Arial"/>
        </w:rPr>
        <w:t>Heart Attack – severe crushing chest pain. The best approach is to call 999.</w:t>
      </w:r>
    </w:p>
    <w:p w:rsidR="00512A00" w:rsidRPr="003A4427" w:rsidRDefault="00512A00" w:rsidP="00512A00">
      <w:pPr>
        <w:pStyle w:val="ListParagraph"/>
        <w:numPr>
          <w:ilvl w:val="0"/>
          <w:numId w:val="2"/>
        </w:numPr>
        <w:rPr>
          <w:rFonts w:cs="Arial"/>
        </w:rPr>
      </w:pPr>
      <w:r w:rsidRPr="003A4427">
        <w:rPr>
          <w:rFonts w:cs="Arial"/>
        </w:rPr>
        <w:t>Stroke – Sudden weakness or numbness of the face arm or leg on one side of the body, sudden difficulty speaking or understanding spoken language, sudden loss or blurring of vision. Call 999</w:t>
      </w:r>
    </w:p>
    <w:p w:rsidR="00512A00" w:rsidRPr="003A4427" w:rsidRDefault="00512A00" w:rsidP="00512A00">
      <w:pPr>
        <w:pStyle w:val="ListParagraph"/>
        <w:numPr>
          <w:ilvl w:val="0"/>
          <w:numId w:val="2"/>
        </w:numPr>
        <w:rPr>
          <w:rFonts w:cs="Arial"/>
        </w:rPr>
      </w:pPr>
      <w:r w:rsidRPr="003A4427">
        <w:rPr>
          <w:rFonts w:cs="Arial"/>
        </w:rPr>
        <w:t>Common symptoms of childhood: fevers, cold, cough earache, headache, diarrhoea /vomiting and most cases of abdominal pain. These patients are usually well enough to travel to the surgery. It is not harmful to take a child with fever outside.</w:t>
      </w:r>
    </w:p>
    <w:p w:rsidR="00512A00" w:rsidRPr="005020FD" w:rsidRDefault="00512A00" w:rsidP="005020FD">
      <w:pPr>
        <w:pStyle w:val="ListParagraph"/>
        <w:numPr>
          <w:ilvl w:val="0"/>
          <w:numId w:val="2"/>
        </w:numPr>
        <w:rPr>
          <w:rFonts w:cs="Arial"/>
        </w:rPr>
      </w:pPr>
      <w:r w:rsidRPr="003A4427">
        <w:rPr>
          <w:rFonts w:cs="Arial"/>
        </w:rPr>
        <w:t>Adults with common problems, such as cough, sore throat, influenza, general malaise, back pain and abdominal pain are also readily transportable to the doctor’s surgery. Transport arrangements are the responsibility of the patients or their carers.</w:t>
      </w:r>
    </w:p>
    <w:p w:rsidR="001B4955" w:rsidRPr="003A4427" w:rsidRDefault="001B4955" w:rsidP="00B9298C">
      <w:pPr>
        <w:jc w:val="center"/>
        <w:rPr>
          <w:rFonts w:cs="Arial"/>
          <w:b/>
          <w:bCs/>
          <w:u w:val="single"/>
        </w:rPr>
      </w:pPr>
      <w:r w:rsidRPr="003A4427">
        <w:rPr>
          <w:rFonts w:cs="Arial"/>
          <w:b/>
          <w:bCs/>
          <w:u w:val="single"/>
        </w:rPr>
        <w:t>Out of Hours</w:t>
      </w:r>
    </w:p>
    <w:p w:rsidR="00512A00" w:rsidRPr="003A4427" w:rsidRDefault="00512A00" w:rsidP="00512A00">
      <w:pPr>
        <w:rPr>
          <w:rFonts w:cs="Arial"/>
          <w:b/>
          <w:bCs/>
        </w:rPr>
      </w:pPr>
      <w:r w:rsidRPr="003A4427">
        <w:rPr>
          <w:rFonts w:cs="Arial"/>
          <w:b/>
          <w:bCs/>
        </w:rPr>
        <w:t>The Doctors in this practice are responsible for the care of its patients during the hours of 8.00am – 6.30pm Monday to Friday.  The cover outside of these hours is the responsibility of Cardiff Local Health Board.  If you need a Doctor in an emergency when the practice is closed please telephone the surgery and you will be given a telephone number to contact</w:t>
      </w:r>
    </w:p>
    <w:p w:rsidR="001B4955" w:rsidRPr="003A4427" w:rsidRDefault="001B4955" w:rsidP="00B9298C">
      <w:pPr>
        <w:jc w:val="center"/>
        <w:rPr>
          <w:rFonts w:cs="Arial"/>
          <w:b/>
          <w:bCs/>
          <w:u w:val="single"/>
        </w:rPr>
      </w:pPr>
      <w:r w:rsidRPr="003A4427">
        <w:rPr>
          <w:rFonts w:cs="Arial"/>
          <w:b/>
          <w:bCs/>
          <w:u w:val="single"/>
        </w:rPr>
        <w:t>Repeat Prescriptions</w:t>
      </w:r>
    </w:p>
    <w:p w:rsidR="00512A00" w:rsidRPr="003A4427" w:rsidRDefault="00512A00" w:rsidP="00512A00">
      <w:pPr>
        <w:rPr>
          <w:rFonts w:cs="Arial"/>
          <w:b/>
          <w:bCs/>
        </w:rPr>
      </w:pPr>
      <w:r w:rsidRPr="003A4427">
        <w:rPr>
          <w:rFonts w:cs="Arial"/>
        </w:rPr>
        <w:t>These may be arranged at the discretion of your doctor.  You can request your prescription either by placing your pre- printed request slip in the box provided just inside the front door, posting your request or using the local pharmacy collection services.  It may be possible to order your repeat prescriptions on line please ask at reception for details. Please allow 48 (working) hours for collection.  If you are requesting by post and enclose a stamped addressed envelope, please allow at least a week for your prescription to reach you</w:t>
      </w:r>
      <w:r w:rsidRPr="003A4427">
        <w:rPr>
          <w:rFonts w:cs="Arial"/>
          <w:b/>
          <w:bCs/>
        </w:rPr>
        <w:t xml:space="preserve">.  </w:t>
      </w:r>
    </w:p>
    <w:p w:rsidR="00512A00" w:rsidRPr="003A4427" w:rsidRDefault="00512A00" w:rsidP="00512A00">
      <w:pPr>
        <w:rPr>
          <w:rFonts w:cs="Arial"/>
          <w:b/>
          <w:bCs/>
        </w:rPr>
      </w:pPr>
      <w:r w:rsidRPr="003A4427">
        <w:rPr>
          <w:rFonts w:cs="Arial"/>
          <w:b/>
          <w:bCs/>
        </w:rPr>
        <w:t>WE DO NOT TAKE TELEPHONE REQUESTS FOR REPEAT PRESCRIPTIONS!</w:t>
      </w:r>
    </w:p>
    <w:p w:rsidR="00512A00" w:rsidRPr="003A4427" w:rsidRDefault="00512A00" w:rsidP="00512A00">
      <w:pPr>
        <w:jc w:val="center"/>
        <w:rPr>
          <w:rFonts w:cs="Arial"/>
          <w:b/>
          <w:bCs/>
          <w:u w:val="single"/>
        </w:rPr>
      </w:pPr>
      <w:r w:rsidRPr="003A4427">
        <w:rPr>
          <w:rFonts w:cs="Arial"/>
          <w:b/>
          <w:bCs/>
          <w:u w:val="single"/>
        </w:rPr>
        <w:t>T</w:t>
      </w:r>
      <w:r w:rsidR="001B4955" w:rsidRPr="003A4427">
        <w:rPr>
          <w:rFonts w:cs="Arial"/>
          <w:b/>
          <w:bCs/>
          <w:u w:val="single"/>
        </w:rPr>
        <w:t>raining of Medical Students</w:t>
      </w:r>
    </w:p>
    <w:p w:rsidR="00512A00" w:rsidRPr="003A4427" w:rsidRDefault="00512A00" w:rsidP="00512A00">
      <w:pPr>
        <w:rPr>
          <w:rFonts w:cs="Arial"/>
        </w:rPr>
      </w:pPr>
      <w:r w:rsidRPr="003A4427">
        <w:rPr>
          <w:rFonts w:cs="Arial"/>
        </w:rPr>
        <w:t>On occasions medical students sit in on consultations.  If you are not happy to have them present at your consultation, please inform the Doctors.</w:t>
      </w:r>
    </w:p>
    <w:p w:rsidR="00512A00" w:rsidRPr="003A4427" w:rsidRDefault="001B4955" w:rsidP="00512A00">
      <w:pPr>
        <w:jc w:val="center"/>
        <w:rPr>
          <w:rFonts w:cs="Arial"/>
          <w:b/>
          <w:bCs/>
          <w:u w:val="single"/>
        </w:rPr>
      </w:pPr>
      <w:r w:rsidRPr="003A4427">
        <w:rPr>
          <w:rFonts w:cs="Arial"/>
          <w:b/>
          <w:bCs/>
          <w:u w:val="single"/>
        </w:rPr>
        <w:t>Access to Medical Records</w:t>
      </w:r>
    </w:p>
    <w:p w:rsidR="00B9298C" w:rsidRPr="003A4427" w:rsidRDefault="00512A00" w:rsidP="00512A00">
      <w:pPr>
        <w:rPr>
          <w:rFonts w:cs="Arial"/>
        </w:rPr>
      </w:pPr>
      <w:r w:rsidRPr="003A4427">
        <w:rPr>
          <w:rFonts w:cs="Arial"/>
        </w:rPr>
        <w:t>In line with current legislation, you have a right to access your medical records.  For further details please contact either the Administrators/Secretary or Practice Manager.</w:t>
      </w:r>
    </w:p>
    <w:p w:rsidR="00512A00" w:rsidRPr="003A4427" w:rsidRDefault="001B4955" w:rsidP="00512A00">
      <w:pPr>
        <w:jc w:val="center"/>
        <w:rPr>
          <w:rFonts w:cs="Arial"/>
          <w:b/>
          <w:bCs/>
          <w:u w:val="single"/>
        </w:rPr>
      </w:pPr>
      <w:r w:rsidRPr="003A4427">
        <w:rPr>
          <w:rFonts w:cs="Arial"/>
          <w:b/>
          <w:bCs/>
          <w:u w:val="single"/>
        </w:rPr>
        <w:t>Non NHS Examinations</w:t>
      </w:r>
    </w:p>
    <w:p w:rsidR="005020FD" w:rsidRPr="003A4427" w:rsidRDefault="00512A00" w:rsidP="00512A00">
      <w:pPr>
        <w:rPr>
          <w:rFonts w:cs="Arial"/>
        </w:rPr>
      </w:pPr>
      <w:r w:rsidRPr="003A4427">
        <w:rPr>
          <w:rFonts w:cs="Arial"/>
        </w:rPr>
        <w:t>Medical examinations for special purposes i.e. elderly drivers, pre-employment, fitness for certain sports, HGV, taxi medicals etc., are done outside consulting hours.  Please contact the surgery for an appointment time.   A fee will be charged at the recommended B.M.A. rate.</w:t>
      </w:r>
    </w:p>
    <w:p w:rsidR="00512A00" w:rsidRPr="003A4427" w:rsidRDefault="001B4955" w:rsidP="00B9298C">
      <w:pPr>
        <w:jc w:val="center"/>
        <w:rPr>
          <w:rFonts w:cs="Arial"/>
          <w:b/>
          <w:bCs/>
          <w:u w:val="single"/>
        </w:rPr>
      </w:pPr>
      <w:r w:rsidRPr="003A4427">
        <w:rPr>
          <w:rFonts w:cs="Arial"/>
          <w:b/>
          <w:bCs/>
          <w:u w:val="single"/>
        </w:rPr>
        <w:t>What we will do for you</w:t>
      </w:r>
    </w:p>
    <w:p w:rsidR="00512A00" w:rsidRPr="003A4427" w:rsidRDefault="00512A00" w:rsidP="00512A00">
      <w:pPr>
        <w:rPr>
          <w:rFonts w:cs="Arial"/>
        </w:rPr>
      </w:pPr>
      <w:r w:rsidRPr="003A4427">
        <w:rPr>
          <w:rFonts w:cs="Arial"/>
        </w:rPr>
        <w:t xml:space="preserve">We will treat all patients with courtesy and respect, regardless of their race, gender, social class, age, religion, sexual orientation or appearance, disability or medical condition.  We  will respect our patients’ privacy and confidentiality at all times,  ensure our premises are welcoming, easy for patients to find their way around and appropriate to the needs of users, including the disabled.  All members of the primary care team are dedicated to providing health service which meet our </w:t>
      </w:r>
      <w:r w:rsidR="00CF125D" w:rsidRPr="003A4427">
        <w:rPr>
          <w:rFonts w:cs="Arial"/>
        </w:rPr>
        <w:t>patient’s</w:t>
      </w:r>
      <w:r w:rsidRPr="003A4427">
        <w:rPr>
          <w:rFonts w:cs="Arial"/>
        </w:rPr>
        <w:t xml:space="preserve"> needs.</w:t>
      </w:r>
    </w:p>
    <w:p w:rsidR="00512A00" w:rsidRPr="003A4427" w:rsidRDefault="00512A00" w:rsidP="00512A00">
      <w:pPr>
        <w:jc w:val="center"/>
        <w:rPr>
          <w:rFonts w:cs="Arial"/>
          <w:b/>
          <w:bCs/>
          <w:u w:val="single"/>
        </w:rPr>
      </w:pPr>
      <w:r w:rsidRPr="003A4427">
        <w:rPr>
          <w:rFonts w:cs="Arial"/>
          <w:b/>
          <w:bCs/>
          <w:u w:val="single"/>
        </w:rPr>
        <w:t>W</w:t>
      </w:r>
      <w:r w:rsidR="00B9298C" w:rsidRPr="003A4427">
        <w:rPr>
          <w:rFonts w:cs="Arial"/>
          <w:b/>
          <w:bCs/>
          <w:u w:val="single"/>
        </w:rPr>
        <w:t>hat you can do for us</w:t>
      </w:r>
    </w:p>
    <w:p w:rsidR="00512A00" w:rsidRPr="003A4427" w:rsidRDefault="00512A00" w:rsidP="00512A00">
      <w:pPr>
        <w:rPr>
          <w:rFonts w:cs="Arial"/>
        </w:rPr>
      </w:pPr>
      <w:r w:rsidRPr="003A4427">
        <w:rPr>
          <w:rFonts w:cs="Arial"/>
        </w:rPr>
        <w:t xml:space="preserve">Be courteous and polite to staff at all times. </w:t>
      </w:r>
    </w:p>
    <w:p w:rsidR="00512A00" w:rsidRPr="003A4427" w:rsidRDefault="00512A00" w:rsidP="00512A00">
      <w:pPr>
        <w:rPr>
          <w:rFonts w:cs="Arial"/>
        </w:rPr>
      </w:pPr>
      <w:r w:rsidRPr="003A4427">
        <w:rPr>
          <w:rFonts w:cs="Arial"/>
        </w:rPr>
        <w:t xml:space="preserve">Patients will be removed from our practice list if they are violent or use aggressive, rude or threatening </w:t>
      </w:r>
      <w:r w:rsidR="00CF125D" w:rsidRPr="003A4427">
        <w:rPr>
          <w:rFonts w:cs="Arial"/>
        </w:rPr>
        <w:t>behaviour</w:t>
      </w:r>
      <w:r w:rsidRPr="003A4427">
        <w:rPr>
          <w:rFonts w:cs="Arial"/>
        </w:rPr>
        <w:t xml:space="preserve"> to staff or other patients.  </w:t>
      </w:r>
    </w:p>
    <w:p w:rsidR="00512A00" w:rsidRPr="003A4427" w:rsidRDefault="00512A00" w:rsidP="00512A00">
      <w:pPr>
        <w:rPr>
          <w:rFonts w:cs="Arial"/>
        </w:rPr>
      </w:pPr>
      <w:r w:rsidRPr="003A4427">
        <w:rPr>
          <w:rFonts w:cs="Arial"/>
        </w:rPr>
        <w:t xml:space="preserve">Endeavour to attend appointments/surgery at the correct time. Give us at least 24 </w:t>
      </w:r>
      <w:r w:rsidR="00CF125D" w:rsidRPr="003A4427">
        <w:rPr>
          <w:rFonts w:cs="Arial"/>
        </w:rPr>
        <w:t>hours’ notice</w:t>
      </w:r>
      <w:r w:rsidRPr="003A4427">
        <w:rPr>
          <w:rFonts w:cs="Arial"/>
        </w:rPr>
        <w:t xml:space="preserve"> when cancelling a booked appointment to enable it to be utilized by another patient. </w:t>
      </w:r>
    </w:p>
    <w:p w:rsidR="00512A00" w:rsidRPr="003A4427" w:rsidRDefault="00512A00" w:rsidP="00512A00">
      <w:pPr>
        <w:rPr>
          <w:rFonts w:cs="Arial"/>
        </w:rPr>
      </w:pPr>
    </w:p>
    <w:p w:rsidR="00512A00" w:rsidRPr="003A4427" w:rsidRDefault="00B9298C" w:rsidP="00512A00">
      <w:pPr>
        <w:jc w:val="center"/>
        <w:rPr>
          <w:rFonts w:cs="Arial"/>
          <w:b/>
          <w:bCs/>
        </w:rPr>
      </w:pPr>
      <w:r w:rsidRPr="003A4427">
        <w:rPr>
          <w:rFonts w:cs="Arial"/>
          <w:b/>
          <w:bCs/>
        </w:rPr>
        <w:lastRenderedPageBreak/>
        <w:t>This leaflet is available in large print – please ask at reception</w:t>
      </w:r>
    </w:p>
    <w:p w:rsidR="00175A7C" w:rsidRDefault="00175A7C" w:rsidP="00B9298C">
      <w:pPr>
        <w:rPr>
          <w:b/>
          <w:sz w:val="20"/>
        </w:rPr>
      </w:pPr>
    </w:p>
    <w:p w:rsidR="003E6F2C" w:rsidRDefault="003E6F2C" w:rsidP="00B9298C">
      <w:pPr>
        <w:rPr>
          <w:b/>
          <w:sz w:val="20"/>
        </w:rPr>
      </w:pPr>
    </w:p>
    <w:p w:rsidR="003E6F2C" w:rsidRDefault="003E6F2C" w:rsidP="00B9298C">
      <w:pPr>
        <w:rPr>
          <w:b/>
          <w:sz w:val="20"/>
        </w:rPr>
      </w:pPr>
    </w:p>
    <w:p w:rsidR="003E6F2C" w:rsidRDefault="003E6F2C" w:rsidP="00B9298C">
      <w:pPr>
        <w:rPr>
          <w:b/>
          <w:sz w:val="20"/>
        </w:rPr>
      </w:pPr>
    </w:p>
    <w:p w:rsidR="003E6F2C" w:rsidRDefault="003E6F2C" w:rsidP="00B9298C">
      <w:pPr>
        <w:rPr>
          <w:b/>
          <w:sz w:val="20"/>
        </w:rPr>
      </w:pPr>
    </w:p>
    <w:p w:rsidR="003E6F2C" w:rsidRDefault="003E6F2C" w:rsidP="00B9298C">
      <w:pPr>
        <w:rPr>
          <w:b/>
          <w:sz w:val="20"/>
        </w:rPr>
      </w:pPr>
    </w:p>
    <w:p w:rsidR="003E6F2C" w:rsidRDefault="003E6F2C" w:rsidP="003E6F2C">
      <w:pPr>
        <w:jc w:val="center"/>
        <w:rPr>
          <w:rFonts w:ascii="Verdana" w:hAnsi="Verdana" w:cs="Arial"/>
          <w:b/>
          <w:noProof/>
          <w:sz w:val="40"/>
          <w:szCs w:val="40"/>
          <w:lang w:eastAsia="en-GB"/>
        </w:rPr>
      </w:pPr>
      <w:r>
        <w:rPr>
          <w:rFonts w:ascii="Verdana" w:hAnsi="Verdana" w:cs="Arial"/>
          <w:b/>
          <w:noProof/>
          <w:sz w:val="40"/>
          <w:szCs w:val="40"/>
          <w:lang w:eastAsia="en-GB"/>
        </w:rPr>
        <mc:AlternateContent>
          <mc:Choice Requires="wpg">
            <w:drawing>
              <wp:anchor distT="0" distB="0" distL="114300" distR="114300" simplePos="0" relativeHeight="251667456" behindDoc="0" locked="0" layoutInCell="1" allowOverlap="1" wp14:anchorId="4F20DEB4" wp14:editId="3B0C76D5">
                <wp:simplePos x="0" y="0"/>
                <wp:positionH relativeFrom="column">
                  <wp:posOffset>-374698</wp:posOffset>
                </wp:positionH>
                <wp:positionV relativeFrom="paragraph">
                  <wp:posOffset>-336843</wp:posOffset>
                </wp:positionV>
                <wp:extent cx="2491105" cy="1476375"/>
                <wp:effectExtent l="0" t="19050" r="23495" b="28575"/>
                <wp:wrapNone/>
                <wp:docPr id="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1105" cy="1476375"/>
                          <a:chOff x="1059" y="900"/>
                          <a:chExt cx="2721" cy="2517"/>
                        </a:xfrm>
                      </wpg:grpSpPr>
                      <wps:wsp>
                        <wps:cNvPr id="7" name="Line 54"/>
                        <wps:cNvCnPr>
                          <a:cxnSpLocks noChangeShapeType="1"/>
                        </wps:cNvCnPr>
                        <wps:spPr bwMode="auto">
                          <a:xfrm>
                            <a:off x="1104" y="900"/>
                            <a:ext cx="0" cy="2517"/>
                          </a:xfrm>
                          <a:prstGeom prst="line">
                            <a:avLst/>
                          </a:prstGeom>
                          <a:noFill/>
                          <a:ln w="63500">
                            <a:solidFill>
                              <a:srgbClr val="3A497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Line 55"/>
                        <wps:cNvCnPr>
                          <a:cxnSpLocks noChangeShapeType="1"/>
                        </wps:cNvCnPr>
                        <wps:spPr bwMode="auto">
                          <a:xfrm>
                            <a:off x="1059" y="911"/>
                            <a:ext cx="2721" cy="0"/>
                          </a:xfrm>
                          <a:prstGeom prst="line">
                            <a:avLst/>
                          </a:prstGeom>
                          <a:noFill/>
                          <a:ln w="63500">
                            <a:solidFill>
                              <a:srgbClr val="3A497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B6AD442" id="Group 53" o:spid="_x0000_s1026" style="position:absolute;margin-left:-29.5pt;margin-top:-26.5pt;width:196.15pt;height:116.25pt;z-index:251667456" coordorigin="1059,900" coordsize="2721,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">
                <v:line id="Line 54" o:spid="_x0000_s1027" style="position:absolute;visibility:visible;mso-wrap-style:square" from="1104,900" to="1104,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" strokecolor="#3a4972" strokeweight="5pt">
                  <v:shadow color="#ccc"/>
                </v:line>
                <v:line id="Line 55" o:spid="_x0000_s1028" style="position:absolute;visibility:visible;mso-wrap-style:square" from="1059,911" to="378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" strokecolor="#3a4972" strokeweight="5pt">
                  <v:shadow color="#ccc"/>
                </v:line>
              </v:group>
            </w:pict>
          </mc:Fallback>
        </mc:AlternateContent>
      </w:r>
    </w:p>
    <w:p w:rsidR="003E6F2C" w:rsidRDefault="003E6F2C" w:rsidP="003E6F2C">
      <w:pPr>
        <w:jc w:val="center"/>
        <w:rPr>
          <w:rFonts w:ascii="Verdana" w:hAnsi="Verdana" w:cs="Arial"/>
          <w:b/>
          <w:sz w:val="40"/>
          <w:szCs w:val="40"/>
        </w:rPr>
      </w:pPr>
      <w:r>
        <w:rPr>
          <w:rFonts w:ascii="Verdana" w:hAnsi="Verdana" w:cs="Arial"/>
          <w:b/>
          <w:noProof/>
          <w:sz w:val="40"/>
          <w:szCs w:val="40"/>
          <w:lang w:eastAsia="en-GB"/>
        </w:rPr>
        <mc:AlternateContent>
          <mc:Choice Requires="wpg">
            <w:drawing>
              <wp:anchor distT="0" distB="0" distL="114300" distR="114300" simplePos="0" relativeHeight="251666432" behindDoc="0" locked="0" layoutInCell="1" allowOverlap="1" wp14:anchorId="6837A23E" wp14:editId="39580EB3">
                <wp:simplePos x="0" y="0"/>
                <wp:positionH relativeFrom="margin">
                  <wp:posOffset>-2269100</wp:posOffset>
                </wp:positionH>
                <wp:positionV relativeFrom="paragraph">
                  <wp:posOffset>547126</wp:posOffset>
                </wp:positionV>
                <wp:extent cx="10077450" cy="6976110"/>
                <wp:effectExtent l="7620" t="0" r="7620" b="7620"/>
                <wp:wrapNone/>
                <wp:docPr id="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0077450" cy="6976110"/>
                          <a:chOff x="1054736" y="1068484"/>
                          <a:chExt cx="94089" cy="66705"/>
                        </a:xfrm>
                      </wpg:grpSpPr>
                      <wps:wsp>
                        <wps:cNvPr id="10" name="Rectangle 43"/>
                        <wps:cNvSpPr>
                          <a:spLocks noChangeArrowheads="1" noChangeShapeType="1"/>
                        </wps:cNvSpPr>
                        <wps:spPr bwMode="auto">
                          <a:xfrm>
                            <a:off x="1054736" y="1132968"/>
                            <a:ext cx="47045" cy="2222"/>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11" name="Group 44"/>
                        <wpg:cNvGrpSpPr>
                          <a:grpSpLocks/>
                        </wpg:cNvGrpSpPr>
                        <wpg:grpSpPr bwMode="auto">
                          <a:xfrm>
                            <a:off x="1054736" y="1068484"/>
                            <a:ext cx="94090" cy="66706"/>
                            <a:chOff x="1054736" y="1068484"/>
                            <a:chExt cx="94089" cy="66705"/>
                          </a:xfrm>
                        </wpg:grpSpPr>
                        <wps:wsp>
                          <wps:cNvPr id="12" name="Rectangle 45"/>
                          <wps:cNvSpPr>
                            <a:spLocks noChangeArrowheads="1" noChangeShapeType="1"/>
                          </wps:cNvSpPr>
                          <wps:spPr bwMode="auto">
                            <a:xfrm>
                              <a:off x="1100834" y="1068484"/>
                              <a:ext cx="47992" cy="2223"/>
                            </a:xfrm>
                            <a:prstGeom prst="rect">
                              <a:avLst/>
                            </a:prstGeom>
                            <a:solidFill>
                              <a:srgbClr val="C1A875"/>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13" name="Group 46"/>
                          <wpg:cNvGrpSpPr>
                            <a:grpSpLocks/>
                          </wpg:cNvGrpSpPr>
                          <wpg:grpSpPr bwMode="auto">
                            <a:xfrm>
                              <a:off x="1054736" y="1068484"/>
                              <a:ext cx="94090" cy="66706"/>
                              <a:chOff x="1054736" y="1068484"/>
                              <a:chExt cx="94089" cy="66705"/>
                            </a:xfrm>
                          </wpg:grpSpPr>
                          <wps:wsp>
                            <wps:cNvPr id="14" name="Rectangle 47"/>
                            <wps:cNvSpPr>
                              <a:spLocks noChangeArrowheads="1" noChangeShapeType="1"/>
                            </wps:cNvSpPr>
                            <wps:spPr bwMode="auto">
                              <a:xfrm>
                                <a:off x="1100834" y="1132968"/>
                                <a:ext cx="47992" cy="2222"/>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Rectangle 48"/>
                            <wps:cNvSpPr>
                              <a:spLocks noChangeArrowheads="1" noChangeShapeType="1"/>
                            </wps:cNvSpPr>
                            <wps:spPr bwMode="auto">
                              <a:xfrm>
                                <a:off x="1054736" y="1068484"/>
                                <a:ext cx="47045" cy="2223"/>
                              </a:xfrm>
                              <a:prstGeom prst="rect">
                                <a:avLst/>
                              </a:prstGeom>
                              <a:solidFill>
                                <a:srgbClr val="C1A875"/>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49"/>
                            <wps:cNvSpPr>
                              <a:spLocks noChangeArrowheads="1" noChangeShapeType="1"/>
                            </wps:cNvSpPr>
                            <wps:spPr bwMode="auto">
                              <a:xfrm>
                                <a:off x="1054736" y="1068484"/>
                                <a:ext cx="2223" cy="34573"/>
                              </a:xfrm>
                              <a:prstGeom prst="rect">
                                <a:avLst/>
                              </a:prstGeom>
                              <a:solidFill>
                                <a:srgbClr val="C1A8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50"/>
                            <wps:cNvSpPr>
                              <a:spLocks noChangeArrowheads="1" noChangeShapeType="1"/>
                            </wps:cNvSpPr>
                            <wps:spPr bwMode="auto">
                              <a:xfrm>
                                <a:off x="1054736" y="1101860"/>
                                <a:ext cx="2223" cy="33330"/>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Rectangle 51"/>
                            <wps:cNvSpPr>
                              <a:spLocks noChangeArrowheads="1" noChangeShapeType="1"/>
                            </wps:cNvSpPr>
                            <wps:spPr bwMode="auto">
                              <a:xfrm>
                                <a:off x="1146603" y="1068484"/>
                                <a:ext cx="2223" cy="34573"/>
                              </a:xfrm>
                              <a:prstGeom prst="rect">
                                <a:avLst/>
                              </a:prstGeom>
                              <a:solidFill>
                                <a:srgbClr val="C1A875"/>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Rectangle 52"/>
                            <wps:cNvSpPr>
                              <a:spLocks noChangeArrowheads="1" noChangeShapeType="1"/>
                            </wps:cNvSpPr>
                            <wps:spPr bwMode="auto">
                              <a:xfrm>
                                <a:off x="1146603" y="1101860"/>
                                <a:ext cx="2223" cy="33330"/>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35371DA" id="Group 42" o:spid="_x0000_s1026" style="position:absolute;margin-left:-178.65pt;margin-top:43.1pt;width:793.5pt;height:549.3pt;rotation:-90;z-index:251666432;mso-position-horizontal-relative:margin" coordorigin="10547,10684" coordsize="94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">
                <v:rect id="Rectangle 43" o:spid="_x0000_s1027" style="position:absolute;left:10547;top:11329;width:470;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" fillcolor="#3a4972" stroked="f" strokeweight="0" insetpen="t">
                  <v:shadow color="#ccc"/>
                  <o:lock v:ext="edit" shapetype="t"/>
                  <v:textbox inset="2.88pt,2.88pt,2.88pt,2.88pt"/>
                </v:rect>
                <v:group id="Group 44" o:spid="_x0000_s1028" style="position:absolute;left:10547;top:10684;width:941;height:667" coordorigin="10547,10684" coordsize="940,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45" o:spid="_x0000_s1029" style="position:absolute;left:11008;top:10684;width:48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" fillcolor="#c1a875" stroked="f" strokeweight="0" insetpen="t">
                    <v:shadow color="#ccc"/>
                    <o:lock v:ext="edit" shapetype="t"/>
                    <v:textbox inset="2.88pt,2.88pt,2.88pt,2.88pt"/>
                  </v:rect>
                  <v:group id="Group 46" o:spid="_x0000_s1030" style="position:absolute;left:10547;top:10684;width:941;height:667" coordorigin="10547,10684" coordsize="940,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47" o:spid="_x0000_s1031" style="position:absolute;left:11008;top:11329;width:480;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" fillcolor="#3a4972" stroked="f" strokeweight="0" insetpen="t">
                      <v:shadow color="#ccc"/>
                      <o:lock v:ext="edit" shapetype="t"/>
                      <v:textbox inset="2.88pt,2.88pt,2.88pt,2.88pt"/>
                    </v:rect>
                    <v:rect id="Rectangle 48" o:spid="_x0000_s1032" style="position:absolute;left:10547;top:10684;width:47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" fillcolor="#c1a875" stroked="f" strokeweight="0" insetpen="t">
                      <v:shadow color="#ccc"/>
                      <o:lock v:ext="edit" shapetype="t"/>
                      <v:textbox inset="2.88pt,2.88pt,2.88pt,2.88pt"/>
                    </v:rect>
                    <v:rect id="Rectangle 49" o:spid="_x0000_s1033" style="position:absolute;left:10547;top:10684;width:22;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" fillcolor="#c1a872" stroked="f" strokeweight="0" insetpen="t">
                      <v:shadow color="#ccc"/>
                      <o:lock v:ext="edit" shapetype="t"/>
                      <v:textbox inset="2.88pt,2.88pt,2.88pt,2.88pt"/>
                    </v:rect>
                    <v:rect id="Rectangle 50" o:spid="_x0000_s1034" style="position:absolute;left:10547;top:11018;width:22;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" fillcolor="#3a4972" stroked="f" strokeweight="0" insetpen="t">
                      <v:shadow color="#ccc"/>
                      <o:lock v:ext="edit" shapetype="t"/>
                      <v:textbox inset="2.88pt,2.88pt,2.88pt,2.88pt"/>
                    </v:rect>
                    <v:rect id="Rectangle 51" o:spid="_x0000_s1035" style="position:absolute;left:11466;top:10684;width:22;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" fillcolor="#c1a875" stroked="f" strokeweight="0" insetpen="t">
                      <v:shadow color="#ccc"/>
                      <o:lock v:ext="edit" shapetype="t"/>
                      <v:textbox inset="2.88pt,2.88pt,2.88pt,2.88pt"/>
                    </v:rect>
                    <v:rect id="Rectangle 52" o:spid="_x0000_s1036" style="position:absolute;left:11466;top:11018;width:22;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" fillcolor="#3a4972" stroked="f" strokeweight="0" insetpen="t">
                      <v:shadow color="#ccc"/>
                      <o:lock v:ext="edit" shapetype="t"/>
                      <v:textbox inset="2.88pt,2.88pt,2.88pt,2.88pt"/>
                    </v:rect>
                  </v:group>
                </v:group>
                <w10:wrap anchorx="margin"/>
              </v:group>
            </w:pict>
          </mc:Fallback>
        </mc:AlternateContent>
      </w:r>
      <w:r>
        <w:rPr>
          <w:rFonts w:ascii="Verdana" w:hAnsi="Verdana" w:cs="Arial"/>
          <w:b/>
          <w:noProof/>
          <w:sz w:val="40"/>
          <w:szCs w:val="40"/>
          <w:lang w:eastAsia="en-GB"/>
        </w:rPr>
        <w:t>Cardiff and Vale</w:t>
      </w:r>
      <w:r w:rsidRPr="003860CB">
        <w:rPr>
          <w:rFonts w:ascii="Verdana" w:hAnsi="Verdana" w:cs="Arial"/>
          <w:b/>
          <w:sz w:val="40"/>
          <w:szCs w:val="40"/>
        </w:rPr>
        <w:t xml:space="preserve"> </w:t>
      </w:r>
      <w:r>
        <w:rPr>
          <w:rFonts w:ascii="Verdana" w:hAnsi="Verdana" w:cs="Arial"/>
          <w:b/>
          <w:sz w:val="40"/>
          <w:szCs w:val="40"/>
        </w:rPr>
        <w:t xml:space="preserve">University </w:t>
      </w:r>
      <w:r w:rsidRPr="003860CB">
        <w:rPr>
          <w:rFonts w:ascii="Verdana" w:hAnsi="Verdana" w:cs="Arial"/>
          <w:b/>
          <w:sz w:val="40"/>
          <w:szCs w:val="40"/>
        </w:rPr>
        <w:t>Health Board</w:t>
      </w:r>
    </w:p>
    <w:p w:rsidR="003E6F2C" w:rsidRDefault="003E6F2C" w:rsidP="003E6F2C">
      <w:pPr>
        <w:jc w:val="center"/>
        <w:rPr>
          <w:rFonts w:ascii="Verdana" w:hAnsi="Verdana" w:cs="Arial"/>
          <w:b/>
          <w:sz w:val="40"/>
          <w:szCs w:val="40"/>
        </w:rPr>
      </w:pPr>
      <w:r w:rsidRPr="001160A1">
        <w:rPr>
          <w:rFonts w:ascii="Verdana" w:hAnsi="Verdana" w:cs="Arial"/>
          <w:b/>
          <w:sz w:val="40"/>
          <w:szCs w:val="40"/>
        </w:rPr>
        <w:t>ACCESS STANDARDS</w:t>
      </w:r>
      <w:r>
        <w:rPr>
          <w:rFonts w:ascii="Verdana" w:hAnsi="Verdana" w:cs="Arial"/>
          <w:b/>
          <w:sz w:val="40"/>
          <w:szCs w:val="40"/>
        </w:rPr>
        <w:t xml:space="preserve"> </w:t>
      </w:r>
      <w:r w:rsidRPr="001160A1">
        <w:rPr>
          <w:rFonts w:ascii="Verdana" w:hAnsi="Verdana" w:cs="Arial"/>
          <w:b/>
          <w:sz w:val="40"/>
          <w:szCs w:val="40"/>
        </w:rPr>
        <w:t>2019</w:t>
      </w:r>
    </w:p>
    <w:p w:rsidR="003E6F2C" w:rsidRDefault="003E6F2C" w:rsidP="003E6F2C">
      <w:pPr>
        <w:jc w:val="center"/>
        <w:rPr>
          <w:rFonts w:ascii="Verdana" w:hAnsi="Verdana" w:cs="Arial"/>
          <w:sz w:val="26"/>
          <w:szCs w:val="26"/>
        </w:rPr>
      </w:pPr>
    </w:p>
    <w:p w:rsidR="003E6F2C" w:rsidRPr="00107919" w:rsidRDefault="003E6F2C" w:rsidP="003E6F2C">
      <w:pPr>
        <w:jc w:val="center"/>
        <w:rPr>
          <w:rFonts w:ascii="Verdana" w:hAnsi="Verdana" w:cs="Arial"/>
          <w:sz w:val="26"/>
          <w:szCs w:val="26"/>
        </w:rPr>
      </w:pPr>
      <w:r>
        <w:rPr>
          <w:rFonts w:ascii="Verdana" w:hAnsi="Verdana" w:cs="Arial"/>
          <w:sz w:val="26"/>
          <w:szCs w:val="26"/>
        </w:rPr>
        <w:t>A new set of standards were</w:t>
      </w:r>
      <w:r w:rsidRPr="00107919">
        <w:rPr>
          <w:rFonts w:ascii="Verdana" w:hAnsi="Verdana" w:cs="Arial"/>
          <w:sz w:val="26"/>
          <w:szCs w:val="26"/>
        </w:rPr>
        <w:t xml:space="preserve"> announced by the Minister for Health and Social Services in March 2019</w:t>
      </w:r>
      <w:r>
        <w:rPr>
          <w:rFonts w:ascii="Verdana" w:hAnsi="Verdana" w:cs="Arial"/>
          <w:sz w:val="26"/>
          <w:szCs w:val="26"/>
        </w:rPr>
        <w:t xml:space="preserve"> that</w:t>
      </w:r>
      <w:r w:rsidRPr="00107919">
        <w:rPr>
          <w:rFonts w:ascii="Verdana" w:hAnsi="Verdana" w:cs="Arial"/>
          <w:sz w:val="26"/>
          <w:szCs w:val="26"/>
        </w:rPr>
        <w:t xml:space="preserve"> </w:t>
      </w:r>
      <w:r>
        <w:rPr>
          <w:rFonts w:ascii="Verdana" w:hAnsi="Verdana" w:cs="Arial"/>
          <w:sz w:val="26"/>
          <w:szCs w:val="26"/>
        </w:rPr>
        <w:t>are aimed to</w:t>
      </w:r>
      <w:r w:rsidRPr="00107919">
        <w:rPr>
          <w:rFonts w:ascii="Verdana" w:hAnsi="Verdana" w:cs="Arial"/>
          <w:sz w:val="26"/>
          <w:szCs w:val="26"/>
        </w:rPr>
        <w:t xml:space="preserve"> raise and improve the level of service for patients in Wales from their GP practices.</w:t>
      </w:r>
    </w:p>
    <w:p w:rsidR="003E6F2C" w:rsidRDefault="003E6F2C" w:rsidP="003E6F2C">
      <w:pPr>
        <w:jc w:val="center"/>
        <w:rPr>
          <w:rFonts w:ascii="Verdana" w:hAnsi="Verdana" w:cs="Arial"/>
          <w:sz w:val="26"/>
          <w:szCs w:val="26"/>
        </w:rPr>
      </w:pPr>
      <w:r>
        <w:rPr>
          <w:rFonts w:ascii="Verdana" w:hAnsi="Verdana" w:cs="Arial"/>
          <w:sz w:val="26"/>
          <w:szCs w:val="26"/>
        </w:rPr>
        <w:t>These standards are:</w:t>
      </w:r>
    </w:p>
    <w:p w:rsidR="003E6F2C" w:rsidRPr="00107919" w:rsidRDefault="003E6F2C" w:rsidP="003E6F2C">
      <w:pPr>
        <w:pStyle w:val="ListParagraph"/>
        <w:numPr>
          <w:ilvl w:val="0"/>
          <w:numId w:val="3"/>
        </w:numPr>
        <w:rPr>
          <w:rFonts w:ascii="Verdana" w:hAnsi="Verdana" w:cs="Arial"/>
          <w:b/>
          <w:sz w:val="26"/>
          <w:szCs w:val="26"/>
        </w:rPr>
      </w:pPr>
      <w:r>
        <w:rPr>
          <w:rFonts w:ascii="Verdana" w:hAnsi="Verdana" w:cs="Arial"/>
          <w:b/>
          <w:sz w:val="26"/>
          <w:szCs w:val="26"/>
        </w:rPr>
        <w:t>People</w:t>
      </w:r>
      <w:r w:rsidRPr="00107919">
        <w:rPr>
          <w:rFonts w:ascii="Verdana" w:hAnsi="Verdana" w:cs="Arial"/>
          <w:b/>
          <w:sz w:val="26"/>
          <w:szCs w:val="26"/>
        </w:rPr>
        <w:t xml:space="preserve"> </w:t>
      </w:r>
      <w:r w:rsidRPr="00107919">
        <w:rPr>
          <w:rFonts w:ascii="Verdana" w:hAnsi="Verdana" w:cs="Arial"/>
          <w:sz w:val="26"/>
          <w:szCs w:val="26"/>
        </w:rPr>
        <w:t>receive a prompt response to their contact with a GP practice via the telephone.</w:t>
      </w:r>
      <w:r w:rsidRPr="00107919">
        <w:rPr>
          <w:rFonts w:ascii="Verdana" w:hAnsi="Verdana" w:cs="Arial"/>
          <w:b/>
          <w:sz w:val="26"/>
          <w:szCs w:val="26"/>
        </w:rPr>
        <w:t xml:space="preserve"> </w:t>
      </w:r>
    </w:p>
    <w:p w:rsidR="003E6F2C" w:rsidRPr="00107919" w:rsidRDefault="003E6F2C" w:rsidP="003E6F2C">
      <w:pPr>
        <w:pStyle w:val="ListParagraph"/>
        <w:rPr>
          <w:rFonts w:ascii="Verdana" w:hAnsi="Verdana" w:cs="Arial"/>
          <w:b/>
          <w:sz w:val="26"/>
          <w:szCs w:val="26"/>
        </w:rPr>
      </w:pPr>
    </w:p>
    <w:p w:rsidR="003E6F2C" w:rsidRPr="00107919" w:rsidRDefault="003E6F2C" w:rsidP="003E6F2C">
      <w:pPr>
        <w:pStyle w:val="ListParagraph"/>
        <w:numPr>
          <w:ilvl w:val="0"/>
          <w:numId w:val="3"/>
        </w:numPr>
        <w:rPr>
          <w:rFonts w:ascii="Verdana" w:hAnsi="Verdana" w:cs="Arial"/>
          <w:sz w:val="26"/>
          <w:szCs w:val="26"/>
        </w:rPr>
      </w:pPr>
      <w:r w:rsidRPr="00107919">
        <w:rPr>
          <w:rFonts w:ascii="Verdana" w:hAnsi="Verdana" w:cs="Arial"/>
          <w:b/>
          <w:sz w:val="26"/>
          <w:szCs w:val="26"/>
        </w:rPr>
        <w:t xml:space="preserve">Practices </w:t>
      </w:r>
      <w:r w:rsidRPr="00107919">
        <w:rPr>
          <w:rFonts w:ascii="Verdana" w:hAnsi="Verdana" w:cs="Arial"/>
          <w:sz w:val="26"/>
          <w:szCs w:val="26"/>
        </w:rPr>
        <w:t>have the appropriate telephony systems in place to support the needs of people avoiding the need to call back multiple times and will check that they are handling calls in this way.</w:t>
      </w:r>
    </w:p>
    <w:p w:rsidR="003E6F2C" w:rsidRPr="00107919" w:rsidRDefault="003E6F2C" w:rsidP="003E6F2C">
      <w:pPr>
        <w:pStyle w:val="ListParagraph"/>
        <w:rPr>
          <w:rFonts w:ascii="Verdana" w:hAnsi="Verdana" w:cs="Arial"/>
          <w:b/>
          <w:sz w:val="26"/>
          <w:szCs w:val="26"/>
        </w:rPr>
      </w:pPr>
    </w:p>
    <w:p w:rsidR="003E6F2C" w:rsidRPr="00107919" w:rsidRDefault="003E6F2C" w:rsidP="003E6F2C">
      <w:pPr>
        <w:pStyle w:val="ListParagraph"/>
        <w:numPr>
          <w:ilvl w:val="0"/>
          <w:numId w:val="3"/>
        </w:numPr>
        <w:rPr>
          <w:rFonts w:ascii="Verdana" w:hAnsi="Verdana" w:cs="Arial"/>
          <w:b/>
          <w:sz w:val="26"/>
          <w:szCs w:val="26"/>
        </w:rPr>
      </w:pPr>
      <w:r>
        <w:rPr>
          <w:rFonts w:ascii="Verdana" w:hAnsi="Verdana" w:cs="Arial"/>
          <w:b/>
          <w:sz w:val="26"/>
          <w:szCs w:val="26"/>
        </w:rPr>
        <w:t>People</w:t>
      </w:r>
      <w:r w:rsidRPr="00107919">
        <w:rPr>
          <w:rFonts w:ascii="Verdana" w:hAnsi="Verdana" w:cs="Arial"/>
          <w:b/>
          <w:sz w:val="26"/>
          <w:szCs w:val="26"/>
        </w:rPr>
        <w:t xml:space="preserve"> </w:t>
      </w:r>
      <w:r w:rsidRPr="00107919">
        <w:rPr>
          <w:rFonts w:ascii="Verdana" w:hAnsi="Verdana" w:cs="Arial"/>
          <w:sz w:val="26"/>
          <w:szCs w:val="26"/>
        </w:rPr>
        <w:t>receive bilingual (Welsh and English) information on local and emergency services when contacting a practice.</w:t>
      </w:r>
      <w:r w:rsidRPr="00107919">
        <w:rPr>
          <w:rFonts w:ascii="Verdana" w:hAnsi="Verdana" w:cs="Arial"/>
          <w:b/>
          <w:sz w:val="26"/>
          <w:szCs w:val="26"/>
        </w:rPr>
        <w:t xml:space="preserve"> </w:t>
      </w:r>
    </w:p>
    <w:p w:rsidR="003E6F2C" w:rsidRPr="00107919" w:rsidRDefault="003E6F2C" w:rsidP="003E6F2C">
      <w:pPr>
        <w:pStyle w:val="ListParagraph"/>
        <w:rPr>
          <w:rFonts w:ascii="Verdana" w:hAnsi="Verdana" w:cs="Arial"/>
          <w:b/>
          <w:sz w:val="26"/>
          <w:szCs w:val="26"/>
        </w:rPr>
      </w:pPr>
    </w:p>
    <w:p w:rsidR="003E6F2C" w:rsidRPr="00107919" w:rsidRDefault="003E6F2C" w:rsidP="003E6F2C">
      <w:pPr>
        <w:pStyle w:val="ListParagraph"/>
        <w:numPr>
          <w:ilvl w:val="0"/>
          <w:numId w:val="3"/>
        </w:numPr>
        <w:rPr>
          <w:rFonts w:ascii="Verdana" w:hAnsi="Verdana" w:cs="Arial"/>
          <w:sz w:val="26"/>
          <w:szCs w:val="26"/>
        </w:rPr>
      </w:pPr>
      <w:r>
        <w:rPr>
          <w:rFonts w:ascii="Verdana" w:hAnsi="Verdana" w:cs="Arial"/>
          <w:b/>
          <w:sz w:val="26"/>
          <w:szCs w:val="26"/>
        </w:rPr>
        <w:t>People</w:t>
      </w:r>
      <w:r w:rsidRPr="00107919">
        <w:rPr>
          <w:rFonts w:ascii="Verdana" w:hAnsi="Verdana" w:cs="Arial"/>
          <w:b/>
          <w:sz w:val="26"/>
          <w:szCs w:val="26"/>
        </w:rPr>
        <w:t xml:space="preserve"> </w:t>
      </w:r>
      <w:r w:rsidRPr="00107919">
        <w:rPr>
          <w:rFonts w:ascii="Verdana" w:hAnsi="Verdana" w:cs="Arial"/>
          <w:sz w:val="26"/>
          <w:szCs w:val="26"/>
        </w:rPr>
        <w:t>can use a range of options to contact their GP practice and to make an appointment.</w:t>
      </w:r>
    </w:p>
    <w:p w:rsidR="003E6F2C" w:rsidRPr="00107919" w:rsidRDefault="003E6F2C" w:rsidP="003E6F2C">
      <w:pPr>
        <w:pStyle w:val="ListParagraph"/>
        <w:rPr>
          <w:rFonts w:ascii="Verdana" w:hAnsi="Verdana" w:cs="Arial"/>
          <w:b/>
          <w:sz w:val="26"/>
          <w:szCs w:val="26"/>
        </w:rPr>
      </w:pPr>
    </w:p>
    <w:p w:rsidR="003E6F2C" w:rsidRPr="00107919" w:rsidRDefault="003E6F2C" w:rsidP="003E6F2C">
      <w:pPr>
        <w:pStyle w:val="ListParagraph"/>
        <w:numPr>
          <w:ilvl w:val="0"/>
          <w:numId w:val="3"/>
        </w:numPr>
        <w:rPr>
          <w:rFonts w:ascii="Verdana" w:hAnsi="Verdana" w:cs="Arial"/>
          <w:sz w:val="26"/>
          <w:szCs w:val="26"/>
        </w:rPr>
      </w:pPr>
      <w:r>
        <w:rPr>
          <w:rFonts w:ascii="Verdana" w:hAnsi="Verdana" w:cs="Arial"/>
          <w:b/>
          <w:sz w:val="26"/>
          <w:szCs w:val="26"/>
        </w:rPr>
        <w:t>People</w:t>
      </w:r>
      <w:r w:rsidRPr="00107919">
        <w:rPr>
          <w:rFonts w:ascii="Verdana" w:hAnsi="Verdana" w:cs="Arial"/>
          <w:sz w:val="26"/>
          <w:szCs w:val="26"/>
        </w:rPr>
        <w:t xml:space="preserve"> are able to email a practice to request a non-urgent consultation or a call back.</w:t>
      </w:r>
    </w:p>
    <w:p w:rsidR="003E6F2C" w:rsidRPr="00107919" w:rsidRDefault="003E6F2C" w:rsidP="003E6F2C">
      <w:pPr>
        <w:pStyle w:val="ListParagraph"/>
        <w:rPr>
          <w:rFonts w:ascii="Verdana" w:hAnsi="Verdana" w:cs="Arial"/>
          <w:b/>
          <w:sz w:val="26"/>
          <w:szCs w:val="26"/>
        </w:rPr>
      </w:pPr>
    </w:p>
    <w:p w:rsidR="003E6F2C" w:rsidRPr="00107919" w:rsidRDefault="003E6F2C" w:rsidP="003E6F2C">
      <w:pPr>
        <w:pStyle w:val="ListParagraph"/>
        <w:numPr>
          <w:ilvl w:val="0"/>
          <w:numId w:val="3"/>
        </w:numPr>
        <w:rPr>
          <w:rFonts w:ascii="Verdana" w:hAnsi="Verdana" w:cs="Arial"/>
          <w:sz w:val="26"/>
          <w:szCs w:val="26"/>
        </w:rPr>
      </w:pPr>
      <w:r>
        <w:rPr>
          <w:rFonts w:ascii="Verdana" w:hAnsi="Verdana" w:cs="Arial"/>
          <w:b/>
          <w:sz w:val="26"/>
          <w:szCs w:val="26"/>
        </w:rPr>
        <w:t>People</w:t>
      </w:r>
      <w:r w:rsidRPr="00107919">
        <w:rPr>
          <w:rFonts w:ascii="Verdana" w:hAnsi="Verdana" w:cs="Arial"/>
          <w:b/>
          <w:sz w:val="26"/>
          <w:szCs w:val="26"/>
        </w:rPr>
        <w:t xml:space="preserve"> </w:t>
      </w:r>
      <w:r w:rsidRPr="00107919">
        <w:rPr>
          <w:rFonts w:ascii="Verdana" w:hAnsi="Verdana" w:cs="Arial"/>
          <w:sz w:val="26"/>
          <w:szCs w:val="26"/>
        </w:rPr>
        <w:t>are able to access information on how to get help and advice.</w:t>
      </w:r>
    </w:p>
    <w:p w:rsidR="003E6F2C" w:rsidRPr="00107919" w:rsidRDefault="003E6F2C" w:rsidP="003E6F2C">
      <w:pPr>
        <w:pStyle w:val="ListParagraph"/>
        <w:rPr>
          <w:rFonts w:ascii="Verdana" w:hAnsi="Verdana" w:cs="Arial"/>
          <w:b/>
          <w:sz w:val="26"/>
          <w:szCs w:val="26"/>
        </w:rPr>
      </w:pPr>
    </w:p>
    <w:p w:rsidR="003E6F2C" w:rsidRDefault="003E6F2C" w:rsidP="003E6F2C">
      <w:pPr>
        <w:pStyle w:val="ListParagraph"/>
        <w:numPr>
          <w:ilvl w:val="0"/>
          <w:numId w:val="3"/>
        </w:numPr>
        <w:rPr>
          <w:rFonts w:ascii="Verdana" w:hAnsi="Verdana" w:cs="Arial"/>
          <w:b/>
          <w:sz w:val="26"/>
          <w:szCs w:val="26"/>
        </w:rPr>
      </w:pPr>
      <w:r>
        <w:rPr>
          <w:rFonts w:ascii="Verdana" w:hAnsi="Verdana" w:cs="Arial"/>
          <w:b/>
          <w:sz w:val="26"/>
          <w:szCs w:val="26"/>
        </w:rPr>
        <w:t>People</w:t>
      </w:r>
      <w:r w:rsidRPr="00107919">
        <w:rPr>
          <w:rFonts w:ascii="Verdana" w:hAnsi="Verdana" w:cs="Arial"/>
          <w:b/>
          <w:sz w:val="26"/>
          <w:szCs w:val="26"/>
        </w:rPr>
        <w:t xml:space="preserve"> </w:t>
      </w:r>
      <w:r w:rsidRPr="00107919">
        <w:rPr>
          <w:rFonts w:ascii="Verdana" w:hAnsi="Verdana" w:cs="Arial"/>
          <w:sz w:val="26"/>
          <w:szCs w:val="26"/>
        </w:rPr>
        <w:t>receive the right care at the right time in a joined up way that is based on their needs.</w:t>
      </w:r>
    </w:p>
    <w:p w:rsidR="003E6F2C" w:rsidRPr="00107919" w:rsidRDefault="003E6F2C" w:rsidP="003E6F2C">
      <w:pPr>
        <w:pStyle w:val="ListParagraph"/>
        <w:rPr>
          <w:rFonts w:ascii="Verdana" w:hAnsi="Verdana" w:cs="Arial"/>
          <w:b/>
          <w:sz w:val="26"/>
          <w:szCs w:val="26"/>
        </w:rPr>
      </w:pPr>
    </w:p>
    <w:p w:rsidR="003E6F2C" w:rsidRPr="00545E8E" w:rsidRDefault="003E6F2C" w:rsidP="003E6F2C">
      <w:pPr>
        <w:pStyle w:val="ListParagraph"/>
        <w:numPr>
          <w:ilvl w:val="0"/>
          <w:numId w:val="3"/>
        </w:numPr>
      </w:pPr>
      <w:r w:rsidRPr="00107919">
        <w:rPr>
          <w:rFonts w:ascii="Verdana" w:hAnsi="Verdana" w:cs="Arial"/>
          <w:b/>
          <w:sz w:val="26"/>
          <w:szCs w:val="26"/>
        </w:rPr>
        <w:t xml:space="preserve">Practices </w:t>
      </w:r>
      <w:r w:rsidRPr="00107919">
        <w:rPr>
          <w:rFonts w:ascii="Verdana" w:hAnsi="Verdana" w:cs="Arial"/>
          <w:sz w:val="26"/>
          <w:szCs w:val="26"/>
        </w:rPr>
        <w:t>understand the needs of their patients and use this information to anticipate the demand on its services</w:t>
      </w:r>
      <w:r w:rsidRPr="00107919">
        <w:rPr>
          <w:rFonts w:ascii="Verdana" w:hAnsi="Verdana" w:cs="Arial"/>
          <w:sz w:val="28"/>
          <w:szCs w:val="28"/>
        </w:rPr>
        <w:t>.</w:t>
      </w:r>
    </w:p>
    <w:p w:rsidR="003E6F2C" w:rsidRDefault="003E6F2C" w:rsidP="003E6F2C">
      <w:pPr>
        <w:pStyle w:val="ListParagraph"/>
      </w:pPr>
    </w:p>
    <w:p w:rsidR="003E6F2C" w:rsidRPr="00107919" w:rsidRDefault="003E6F2C" w:rsidP="003E6F2C">
      <w:pPr>
        <w:pStyle w:val="ListParagraph"/>
      </w:pPr>
      <w:r>
        <w:rPr>
          <w:rFonts w:ascii="Arial" w:hAnsi="Arial"/>
          <w:noProof/>
          <w:sz w:val="26"/>
          <w:szCs w:val="26"/>
          <w:lang w:eastAsia="en-GB"/>
        </w:rPr>
        <mc:AlternateContent>
          <mc:Choice Requires="wpg">
            <w:drawing>
              <wp:anchor distT="0" distB="0" distL="114300" distR="114300" simplePos="0" relativeHeight="251669504" behindDoc="1" locked="0" layoutInCell="1" allowOverlap="1" wp14:anchorId="0238AB45" wp14:editId="530F190F">
                <wp:simplePos x="0" y="0"/>
                <wp:positionH relativeFrom="margin">
                  <wp:posOffset>3681850</wp:posOffset>
                </wp:positionH>
                <wp:positionV relativeFrom="paragraph">
                  <wp:posOffset>576531</wp:posOffset>
                </wp:positionV>
                <wp:extent cx="2289810" cy="1262380"/>
                <wp:effectExtent l="19050" t="19050" r="0" b="13970"/>
                <wp:wrapNone/>
                <wp:docPr id="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289810" cy="1262380"/>
                          <a:chOff x="1059" y="900"/>
                          <a:chExt cx="2721" cy="2517"/>
                        </a:xfrm>
                      </wpg:grpSpPr>
                      <wps:wsp>
                        <wps:cNvPr id="20" name="Line 57"/>
                        <wps:cNvCnPr>
                          <a:cxnSpLocks noChangeShapeType="1"/>
                        </wps:cNvCnPr>
                        <wps:spPr bwMode="auto">
                          <a:xfrm>
                            <a:off x="1104" y="900"/>
                            <a:ext cx="0" cy="2517"/>
                          </a:xfrm>
                          <a:prstGeom prst="line">
                            <a:avLst/>
                          </a:prstGeom>
                          <a:noFill/>
                          <a:ln w="63500">
                            <a:solidFill>
                              <a:srgbClr val="C1A87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 name="Line 58"/>
                        <wps:cNvCnPr>
                          <a:cxnSpLocks noChangeShapeType="1"/>
                        </wps:cNvCnPr>
                        <wps:spPr bwMode="auto">
                          <a:xfrm>
                            <a:off x="1059" y="911"/>
                            <a:ext cx="2721" cy="0"/>
                          </a:xfrm>
                          <a:prstGeom prst="line">
                            <a:avLst/>
                          </a:prstGeom>
                          <a:noFill/>
                          <a:ln w="63500">
                            <a:solidFill>
                              <a:srgbClr val="C1A87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A16A264" id="Group 56" o:spid="_x0000_s1026" style="position:absolute;margin-left:289.9pt;margin-top:45.4pt;width:180.3pt;height:99.4pt;rotation:180;z-index:-251646976;mso-position-horizontal-relative:margin" coordorigin="1059,900" coordsize="2721,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">
                <v:line id="Line 57" o:spid="_x0000_s1027" style="position:absolute;visibility:visible;mso-wrap-style:square" from="1104,900" to="1104,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" strokecolor="#c1a875" strokeweight="5pt">
                  <v:shadow color="#ccc"/>
                </v:line>
                <v:line id="Line 58" o:spid="_x0000_s1028" style="position:absolute;visibility:visible;mso-wrap-style:square" from="1059,911" to="378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" strokecolor="#c1a875" strokeweight="5pt">
                  <v:shadow color="#ccc"/>
                </v:line>
                <w10:wrap anchorx="margin"/>
              </v:group>
            </w:pict>
          </mc:Fallback>
        </mc:AlternateContent>
      </w:r>
      <w:r>
        <w:rPr>
          <w:rFonts w:ascii="Verdana" w:hAnsi="Verdana"/>
          <w:noProof/>
          <w:sz w:val="26"/>
          <w:szCs w:val="26"/>
          <w:lang w:eastAsia="en-GB"/>
        </w:rPr>
        <w:t>Cardiff and Vale University Health Board will be</w:t>
      </w:r>
      <w:r w:rsidRPr="0059095E">
        <w:rPr>
          <w:rFonts w:ascii="Verdana" w:hAnsi="Verdana"/>
          <w:noProof/>
          <w:sz w:val="26"/>
          <w:szCs w:val="26"/>
          <w:lang w:eastAsia="en-GB"/>
        </w:rPr>
        <w:t xml:space="preserve"> support</w:t>
      </w:r>
      <w:r>
        <w:rPr>
          <w:rFonts w:ascii="Verdana" w:hAnsi="Verdana"/>
          <w:noProof/>
          <w:sz w:val="26"/>
          <w:szCs w:val="26"/>
          <w:lang w:eastAsia="en-GB"/>
        </w:rPr>
        <w:t>i</w:t>
      </w:r>
      <w:r w:rsidRPr="0059095E">
        <w:rPr>
          <w:rFonts w:ascii="Verdana" w:hAnsi="Verdana"/>
          <w:noProof/>
          <w:sz w:val="26"/>
          <w:szCs w:val="26"/>
          <w:lang w:eastAsia="en-GB"/>
        </w:rPr>
        <w:t xml:space="preserve">ng </w:t>
      </w:r>
      <w:r>
        <w:rPr>
          <w:rFonts w:ascii="Verdana" w:hAnsi="Verdana"/>
          <w:noProof/>
          <w:sz w:val="26"/>
          <w:szCs w:val="26"/>
          <w:lang w:eastAsia="en-GB"/>
        </w:rPr>
        <w:t>your GP practice</w:t>
      </w:r>
      <w:r w:rsidRPr="0059095E">
        <w:rPr>
          <w:rFonts w:ascii="Verdana" w:hAnsi="Verdana"/>
          <w:noProof/>
          <w:sz w:val="26"/>
          <w:szCs w:val="26"/>
          <w:lang w:eastAsia="en-GB"/>
        </w:rPr>
        <w:t xml:space="preserve"> to </w:t>
      </w:r>
      <w:r>
        <w:rPr>
          <w:rFonts w:ascii="Verdana" w:hAnsi="Verdana"/>
          <w:noProof/>
          <w:sz w:val="26"/>
          <w:szCs w:val="26"/>
          <w:lang w:eastAsia="en-GB"/>
        </w:rPr>
        <w:t>ensure these standards are achi</w:t>
      </w:r>
      <w:r w:rsidRPr="0059095E">
        <w:rPr>
          <w:rFonts w:ascii="Verdana" w:hAnsi="Verdana"/>
          <w:noProof/>
          <w:sz w:val="26"/>
          <w:szCs w:val="26"/>
          <w:lang w:eastAsia="en-GB"/>
        </w:rPr>
        <w:t xml:space="preserve">eved by </w:t>
      </w:r>
      <w:r>
        <w:rPr>
          <w:rFonts w:ascii="Verdana" w:hAnsi="Verdana"/>
          <w:noProof/>
          <w:sz w:val="26"/>
          <w:szCs w:val="26"/>
          <w:lang w:eastAsia="en-GB"/>
        </w:rPr>
        <w:t xml:space="preserve">March </w:t>
      </w:r>
      <w:r w:rsidRPr="0059095E">
        <w:rPr>
          <w:rFonts w:ascii="Verdana" w:hAnsi="Verdana"/>
          <w:noProof/>
          <w:sz w:val="26"/>
          <w:szCs w:val="26"/>
          <w:lang w:eastAsia="en-GB"/>
        </w:rPr>
        <w:t>2021</w:t>
      </w:r>
      <w:r>
        <w:rPr>
          <w:rFonts w:ascii="Verdana" w:hAnsi="Verdana"/>
          <w:noProof/>
          <w:sz w:val="26"/>
          <w:szCs w:val="26"/>
          <w:lang w:eastAsia="en-GB"/>
        </w:rPr>
        <w:t>.</w:t>
      </w:r>
      <w:r>
        <w:rPr>
          <w:rFonts w:ascii="Arial" w:hAnsi="Arial"/>
          <w:noProof/>
          <w:sz w:val="20"/>
          <w:szCs w:val="20"/>
          <w:lang w:eastAsia="en-GB"/>
        </w:rPr>
        <mc:AlternateContent>
          <mc:Choice Requires="wpg">
            <w:drawing>
              <wp:anchor distT="0" distB="0" distL="114300" distR="114300" simplePos="0" relativeHeight="251668480" behindDoc="1" locked="0" layoutInCell="1" allowOverlap="1" wp14:anchorId="054127A0" wp14:editId="2F99E112">
                <wp:simplePos x="0" y="0"/>
                <wp:positionH relativeFrom="margin">
                  <wp:posOffset>3714750</wp:posOffset>
                </wp:positionH>
                <wp:positionV relativeFrom="paragraph">
                  <wp:posOffset>2925445</wp:posOffset>
                </wp:positionV>
                <wp:extent cx="2289810" cy="1233805"/>
                <wp:effectExtent l="19050" t="19050" r="0" b="4445"/>
                <wp:wrapNone/>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289810" cy="1233805"/>
                          <a:chOff x="1059" y="900"/>
                          <a:chExt cx="2721" cy="2517"/>
                        </a:xfrm>
                      </wpg:grpSpPr>
                      <wps:wsp>
                        <wps:cNvPr id="4" name="Line 57"/>
                        <wps:cNvCnPr>
                          <a:cxnSpLocks noChangeShapeType="1"/>
                        </wps:cNvCnPr>
                        <wps:spPr bwMode="auto">
                          <a:xfrm>
                            <a:off x="1104" y="900"/>
                            <a:ext cx="0" cy="2517"/>
                          </a:xfrm>
                          <a:prstGeom prst="line">
                            <a:avLst/>
                          </a:prstGeom>
                          <a:noFill/>
                          <a:ln w="63500">
                            <a:solidFill>
                              <a:srgbClr val="C1A87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 name="Line 58"/>
                        <wps:cNvCnPr>
                          <a:cxnSpLocks noChangeShapeType="1"/>
                        </wps:cNvCnPr>
                        <wps:spPr bwMode="auto">
                          <a:xfrm>
                            <a:off x="1059" y="911"/>
                            <a:ext cx="2721" cy="0"/>
                          </a:xfrm>
                          <a:prstGeom prst="line">
                            <a:avLst/>
                          </a:prstGeom>
                          <a:noFill/>
                          <a:ln w="63500">
                            <a:solidFill>
                              <a:srgbClr val="C1A87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C55B910" id="Group 56" o:spid="_x0000_s1026" style="position:absolute;margin-left:292.5pt;margin-top:230.35pt;width:180.3pt;height:97.15pt;rotation:180;z-index:-251648000;mso-position-horizontal-relative:margin" coordorigin="1059,900" coordsize="2721,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">
                <v:line id="Line 57" o:spid="_x0000_s1027" style="position:absolute;visibility:visible;mso-wrap-style:square" from="1104,900" to="1104,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" strokecolor="#c1a875" strokeweight="5pt">
                  <v:shadow color="#ccc"/>
                </v:line>
                <v:line id="Line 58" o:spid="_x0000_s1028" style="position:absolute;visibility:visible;mso-wrap-style:square" from="1059,911" to="378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" strokecolor="#c1a875" strokeweight="5pt">
                  <v:shadow color="#ccc"/>
                </v:line>
                <w10:wrap anchorx="margin"/>
              </v:group>
            </w:pict>
          </mc:Fallback>
        </mc:AlternateContent>
      </w:r>
    </w:p>
    <w:p w:rsidR="003E6F2C" w:rsidRPr="00B9298C" w:rsidRDefault="003E6F2C" w:rsidP="00B9298C">
      <w:pPr>
        <w:rPr>
          <w:b/>
          <w:sz w:val="20"/>
        </w:rPr>
      </w:pPr>
    </w:p>
    <w:sectPr w:rsidR="003E6F2C" w:rsidRPr="00B9298C" w:rsidSect="0038250C">
      <w:pgSz w:w="11906" w:h="16838"/>
      <w:pgMar w:top="1440" w:right="1133"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17A" w:rsidRDefault="0064317A" w:rsidP="0064317A">
      <w:r>
        <w:separator/>
      </w:r>
    </w:p>
  </w:endnote>
  <w:endnote w:type="continuationSeparator" w:id="0">
    <w:p w:rsidR="0064317A" w:rsidRDefault="0064317A" w:rsidP="0064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17A" w:rsidRDefault="0064317A" w:rsidP="0064317A">
      <w:r>
        <w:separator/>
      </w:r>
    </w:p>
  </w:footnote>
  <w:footnote w:type="continuationSeparator" w:id="0">
    <w:p w:rsidR="0064317A" w:rsidRDefault="0064317A" w:rsidP="00643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44101"/>
    <w:multiLevelType w:val="hybridMultilevel"/>
    <w:tmpl w:val="0F3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A2548"/>
    <w:multiLevelType w:val="hybridMultilevel"/>
    <w:tmpl w:val="49B2AEC2"/>
    <w:lvl w:ilvl="0" w:tplc="F73C3A76">
      <w:start w:val="8"/>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C2A6106"/>
    <w:multiLevelType w:val="hybridMultilevel"/>
    <w:tmpl w:val="5F34ABCC"/>
    <w:lvl w:ilvl="0" w:tplc="DD386E7E">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7C"/>
    <w:rsid w:val="0008033D"/>
    <w:rsid w:val="00175A7C"/>
    <w:rsid w:val="001B4955"/>
    <w:rsid w:val="001C1FAD"/>
    <w:rsid w:val="002115CA"/>
    <w:rsid w:val="00372F70"/>
    <w:rsid w:val="0038250C"/>
    <w:rsid w:val="00386B53"/>
    <w:rsid w:val="003A4427"/>
    <w:rsid w:val="003E6F2C"/>
    <w:rsid w:val="003E7C2D"/>
    <w:rsid w:val="00425126"/>
    <w:rsid w:val="004269EF"/>
    <w:rsid w:val="0044082D"/>
    <w:rsid w:val="00450E6F"/>
    <w:rsid w:val="004F4FE2"/>
    <w:rsid w:val="005020FD"/>
    <w:rsid w:val="00512A00"/>
    <w:rsid w:val="005549B5"/>
    <w:rsid w:val="0058678C"/>
    <w:rsid w:val="005C0038"/>
    <w:rsid w:val="00607C5F"/>
    <w:rsid w:val="0064317A"/>
    <w:rsid w:val="0081426E"/>
    <w:rsid w:val="0081496B"/>
    <w:rsid w:val="00834EDD"/>
    <w:rsid w:val="0083574A"/>
    <w:rsid w:val="008752CC"/>
    <w:rsid w:val="009722B3"/>
    <w:rsid w:val="0098347C"/>
    <w:rsid w:val="00AB7C0A"/>
    <w:rsid w:val="00B00550"/>
    <w:rsid w:val="00B9298C"/>
    <w:rsid w:val="00CF125D"/>
    <w:rsid w:val="00D81F09"/>
    <w:rsid w:val="00DF6B9C"/>
    <w:rsid w:val="00EF3FE4"/>
    <w:rsid w:val="00FE7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01255E"/>
  <w15:chartTrackingRefBased/>
  <w15:docId w15:val="{FAC04CEB-5CFA-4694-B2EF-300C3916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17A"/>
    <w:rPr>
      <w:sz w:val="24"/>
      <w:szCs w:val="24"/>
    </w:rPr>
  </w:style>
  <w:style w:type="paragraph" w:styleId="Heading1">
    <w:name w:val="heading 1"/>
    <w:basedOn w:val="Normal"/>
    <w:next w:val="Normal"/>
    <w:link w:val="Heading1Char"/>
    <w:uiPriority w:val="9"/>
    <w:qFormat/>
    <w:rsid w:val="0042512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2512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2512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2512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2512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2512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25126"/>
    <w:pPr>
      <w:spacing w:before="240" w:after="60"/>
      <w:outlineLvl w:val="6"/>
    </w:pPr>
  </w:style>
  <w:style w:type="paragraph" w:styleId="Heading8">
    <w:name w:val="heading 8"/>
    <w:basedOn w:val="Normal"/>
    <w:next w:val="Normal"/>
    <w:link w:val="Heading8Char"/>
    <w:uiPriority w:val="9"/>
    <w:semiHidden/>
    <w:unhideWhenUsed/>
    <w:qFormat/>
    <w:rsid w:val="00425126"/>
    <w:pPr>
      <w:spacing w:before="240" w:after="60"/>
      <w:outlineLvl w:val="7"/>
    </w:pPr>
    <w:rPr>
      <w:i/>
      <w:iCs/>
    </w:rPr>
  </w:style>
  <w:style w:type="paragraph" w:styleId="Heading9">
    <w:name w:val="heading 9"/>
    <w:basedOn w:val="Normal"/>
    <w:next w:val="Normal"/>
    <w:link w:val="Heading9Char"/>
    <w:uiPriority w:val="9"/>
    <w:semiHidden/>
    <w:unhideWhenUsed/>
    <w:qFormat/>
    <w:rsid w:val="0042512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12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2512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2512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25126"/>
    <w:rPr>
      <w:b/>
      <w:bCs/>
      <w:sz w:val="28"/>
      <w:szCs w:val="28"/>
    </w:rPr>
  </w:style>
  <w:style w:type="character" w:customStyle="1" w:styleId="Heading5Char">
    <w:name w:val="Heading 5 Char"/>
    <w:basedOn w:val="DefaultParagraphFont"/>
    <w:link w:val="Heading5"/>
    <w:uiPriority w:val="9"/>
    <w:semiHidden/>
    <w:rsid w:val="00425126"/>
    <w:rPr>
      <w:b/>
      <w:bCs/>
      <w:i/>
      <w:iCs/>
      <w:sz w:val="26"/>
      <w:szCs w:val="26"/>
    </w:rPr>
  </w:style>
  <w:style w:type="character" w:customStyle="1" w:styleId="Heading6Char">
    <w:name w:val="Heading 6 Char"/>
    <w:basedOn w:val="DefaultParagraphFont"/>
    <w:link w:val="Heading6"/>
    <w:uiPriority w:val="9"/>
    <w:semiHidden/>
    <w:rsid w:val="00425126"/>
    <w:rPr>
      <w:b/>
      <w:bCs/>
    </w:rPr>
  </w:style>
  <w:style w:type="character" w:customStyle="1" w:styleId="Heading7Char">
    <w:name w:val="Heading 7 Char"/>
    <w:basedOn w:val="DefaultParagraphFont"/>
    <w:link w:val="Heading7"/>
    <w:uiPriority w:val="9"/>
    <w:semiHidden/>
    <w:rsid w:val="00425126"/>
    <w:rPr>
      <w:sz w:val="24"/>
      <w:szCs w:val="24"/>
    </w:rPr>
  </w:style>
  <w:style w:type="character" w:customStyle="1" w:styleId="Heading8Char">
    <w:name w:val="Heading 8 Char"/>
    <w:basedOn w:val="DefaultParagraphFont"/>
    <w:link w:val="Heading8"/>
    <w:uiPriority w:val="9"/>
    <w:semiHidden/>
    <w:rsid w:val="00425126"/>
    <w:rPr>
      <w:i/>
      <w:iCs/>
      <w:sz w:val="24"/>
      <w:szCs w:val="24"/>
    </w:rPr>
  </w:style>
  <w:style w:type="character" w:customStyle="1" w:styleId="Heading9Char">
    <w:name w:val="Heading 9 Char"/>
    <w:basedOn w:val="DefaultParagraphFont"/>
    <w:link w:val="Heading9"/>
    <w:uiPriority w:val="9"/>
    <w:semiHidden/>
    <w:rsid w:val="00425126"/>
    <w:rPr>
      <w:rFonts w:asciiTheme="majorHAnsi" w:eastAsiaTheme="majorEastAsia" w:hAnsiTheme="majorHAnsi"/>
    </w:rPr>
  </w:style>
  <w:style w:type="paragraph" w:styleId="Title">
    <w:name w:val="Title"/>
    <w:basedOn w:val="Normal"/>
    <w:next w:val="Normal"/>
    <w:link w:val="TitleChar"/>
    <w:uiPriority w:val="10"/>
    <w:qFormat/>
    <w:rsid w:val="0042512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2512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2512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25126"/>
    <w:rPr>
      <w:rFonts w:asciiTheme="majorHAnsi" w:eastAsiaTheme="majorEastAsia" w:hAnsiTheme="majorHAnsi"/>
      <w:sz w:val="24"/>
      <w:szCs w:val="24"/>
    </w:rPr>
  </w:style>
  <w:style w:type="character" w:styleId="Strong">
    <w:name w:val="Strong"/>
    <w:basedOn w:val="DefaultParagraphFont"/>
    <w:uiPriority w:val="22"/>
    <w:qFormat/>
    <w:rsid w:val="00425126"/>
    <w:rPr>
      <w:b/>
      <w:bCs/>
    </w:rPr>
  </w:style>
  <w:style w:type="character" w:styleId="Emphasis">
    <w:name w:val="Emphasis"/>
    <w:basedOn w:val="DefaultParagraphFont"/>
    <w:uiPriority w:val="20"/>
    <w:qFormat/>
    <w:rsid w:val="00425126"/>
    <w:rPr>
      <w:rFonts w:asciiTheme="minorHAnsi" w:hAnsiTheme="minorHAnsi"/>
      <w:b/>
      <w:i/>
      <w:iCs/>
    </w:rPr>
  </w:style>
  <w:style w:type="paragraph" w:styleId="NoSpacing">
    <w:name w:val="No Spacing"/>
    <w:basedOn w:val="Normal"/>
    <w:uiPriority w:val="1"/>
    <w:qFormat/>
    <w:rsid w:val="00425126"/>
    <w:rPr>
      <w:szCs w:val="32"/>
    </w:rPr>
  </w:style>
  <w:style w:type="paragraph" w:styleId="ListParagraph">
    <w:name w:val="List Paragraph"/>
    <w:basedOn w:val="Normal"/>
    <w:uiPriority w:val="34"/>
    <w:qFormat/>
    <w:rsid w:val="00425126"/>
    <w:pPr>
      <w:ind w:left="720"/>
      <w:contextualSpacing/>
    </w:pPr>
  </w:style>
  <w:style w:type="paragraph" w:styleId="Quote">
    <w:name w:val="Quote"/>
    <w:basedOn w:val="Normal"/>
    <w:next w:val="Normal"/>
    <w:link w:val="QuoteChar"/>
    <w:uiPriority w:val="29"/>
    <w:qFormat/>
    <w:rsid w:val="00425126"/>
    <w:rPr>
      <w:i/>
    </w:rPr>
  </w:style>
  <w:style w:type="character" w:customStyle="1" w:styleId="QuoteChar">
    <w:name w:val="Quote Char"/>
    <w:basedOn w:val="DefaultParagraphFont"/>
    <w:link w:val="Quote"/>
    <w:uiPriority w:val="29"/>
    <w:rsid w:val="00425126"/>
    <w:rPr>
      <w:i/>
      <w:sz w:val="24"/>
      <w:szCs w:val="24"/>
    </w:rPr>
  </w:style>
  <w:style w:type="paragraph" w:styleId="IntenseQuote">
    <w:name w:val="Intense Quote"/>
    <w:basedOn w:val="Normal"/>
    <w:next w:val="Normal"/>
    <w:link w:val="IntenseQuoteChar"/>
    <w:uiPriority w:val="30"/>
    <w:qFormat/>
    <w:rsid w:val="00425126"/>
    <w:pPr>
      <w:ind w:left="720" w:right="720"/>
    </w:pPr>
    <w:rPr>
      <w:b/>
      <w:i/>
      <w:szCs w:val="22"/>
    </w:rPr>
  </w:style>
  <w:style w:type="character" w:customStyle="1" w:styleId="IntenseQuoteChar">
    <w:name w:val="Intense Quote Char"/>
    <w:basedOn w:val="DefaultParagraphFont"/>
    <w:link w:val="IntenseQuote"/>
    <w:uiPriority w:val="30"/>
    <w:rsid w:val="00425126"/>
    <w:rPr>
      <w:b/>
      <w:i/>
      <w:sz w:val="24"/>
    </w:rPr>
  </w:style>
  <w:style w:type="character" w:styleId="SubtleEmphasis">
    <w:name w:val="Subtle Emphasis"/>
    <w:uiPriority w:val="19"/>
    <w:qFormat/>
    <w:rsid w:val="00425126"/>
    <w:rPr>
      <w:i/>
      <w:color w:val="5A5A5A" w:themeColor="text1" w:themeTint="A5"/>
    </w:rPr>
  </w:style>
  <w:style w:type="character" w:styleId="IntenseEmphasis">
    <w:name w:val="Intense Emphasis"/>
    <w:basedOn w:val="DefaultParagraphFont"/>
    <w:uiPriority w:val="21"/>
    <w:qFormat/>
    <w:rsid w:val="00425126"/>
    <w:rPr>
      <w:b/>
      <w:i/>
      <w:sz w:val="24"/>
      <w:szCs w:val="24"/>
      <w:u w:val="single"/>
    </w:rPr>
  </w:style>
  <w:style w:type="character" w:styleId="SubtleReference">
    <w:name w:val="Subtle Reference"/>
    <w:basedOn w:val="DefaultParagraphFont"/>
    <w:uiPriority w:val="31"/>
    <w:qFormat/>
    <w:rsid w:val="00425126"/>
    <w:rPr>
      <w:sz w:val="24"/>
      <w:szCs w:val="24"/>
      <w:u w:val="single"/>
    </w:rPr>
  </w:style>
  <w:style w:type="character" w:styleId="IntenseReference">
    <w:name w:val="Intense Reference"/>
    <w:basedOn w:val="DefaultParagraphFont"/>
    <w:uiPriority w:val="32"/>
    <w:qFormat/>
    <w:rsid w:val="00425126"/>
    <w:rPr>
      <w:b/>
      <w:sz w:val="24"/>
      <w:u w:val="single"/>
    </w:rPr>
  </w:style>
  <w:style w:type="character" w:styleId="BookTitle">
    <w:name w:val="Book Title"/>
    <w:basedOn w:val="DefaultParagraphFont"/>
    <w:uiPriority w:val="33"/>
    <w:qFormat/>
    <w:rsid w:val="0042512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25126"/>
    <w:pPr>
      <w:outlineLvl w:val="9"/>
    </w:pPr>
  </w:style>
  <w:style w:type="table" w:styleId="TableGrid">
    <w:name w:val="Table Grid"/>
    <w:basedOn w:val="TableNormal"/>
    <w:uiPriority w:val="39"/>
    <w:rsid w:val="00835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317A"/>
    <w:pPr>
      <w:tabs>
        <w:tab w:val="center" w:pos="4513"/>
        <w:tab w:val="right" w:pos="9026"/>
      </w:tabs>
    </w:pPr>
  </w:style>
  <w:style w:type="character" w:customStyle="1" w:styleId="HeaderChar">
    <w:name w:val="Header Char"/>
    <w:basedOn w:val="DefaultParagraphFont"/>
    <w:link w:val="Header"/>
    <w:uiPriority w:val="99"/>
    <w:rsid w:val="0064317A"/>
    <w:rPr>
      <w:sz w:val="24"/>
      <w:szCs w:val="24"/>
    </w:rPr>
  </w:style>
  <w:style w:type="paragraph" w:styleId="Footer">
    <w:name w:val="footer"/>
    <w:basedOn w:val="Normal"/>
    <w:link w:val="FooterChar"/>
    <w:uiPriority w:val="99"/>
    <w:unhideWhenUsed/>
    <w:rsid w:val="0064317A"/>
    <w:pPr>
      <w:tabs>
        <w:tab w:val="center" w:pos="4513"/>
        <w:tab w:val="right" w:pos="9026"/>
      </w:tabs>
    </w:pPr>
  </w:style>
  <w:style w:type="character" w:customStyle="1" w:styleId="FooterChar">
    <w:name w:val="Footer Char"/>
    <w:basedOn w:val="DefaultParagraphFont"/>
    <w:link w:val="Footer"/>
    <w:uiPriority w:val="99"/>
    <w:rsid w:val="006431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Frontdesk W97028 (Whitchurch - Bishops Road Medical Centre)</dc:creator>
  <cp:keywords/>
  <dc:description/>
  <cp:lastModifiedBy>Julie Brewerton (Whitchurch - Bishops Road Medical Centre)</cp:lastModifiedBy>
  <cp:revision>2</cp:revision>
  <dcterms:created xsi:type="dcterms:W3CDTF">2022-02-23T08:57:00Z</dcterms:created>
  <dcterms:modified xsi:type="dcterms:W3CDTF">2022-02-23T08:57:00Z</dcterms:modified>
</cp:coreProperties>
</file>